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000" w:firstRow="0" w:lastRow="0" w:firstColumn="0" w:lastColumn="0" w:noHBand="0" w:noVBand="0"/>
      </w:tblPr>
      <w:tblGrid>
        <w:gridCol w:w="1948"/>
        <w:gridCol w:w="5002"/>
        <w:gridCol w:w="2410"/>
      </w:tblGrid>
      <w:tr w:rsidR="0054204C" w:rsidRPr="0054204C" w14:paraId="622EBC3F" w14:textId="77777777" w:rsidTr="00F53489">
        <w:trPr>
          <w:cantSplit/>
          <w:trHeight w:hRule="exact" w:val="1170"/>
        </w:trPr>
        <w:tc>
          <w:tcPr>
            <w:tcW w:w="6950" w:type="dxa"/>
            <w:gridSpan w:val="2"/>
          </w:tcPr>
          <w:p w14:paraId="0534BC03" w14:textId="77777777" w:rsidR="00827BCE" w:rsidRDefault="00827BCE" w:rsidP="00367CE5">
            <w:pPr>
              <w:pStyle w:val="Heading1"/>
              <w:tabs>
                <w:tab w:val="clear" w:pos="9840"/>
              </w:tabs>
            </w:pPr>
            <w:r>
              <w:t>CONNECTICUT</w:t>
            </w:r>
          </w:p>
          <w:p w14:paraId="7D276654" w14:textId="136F64C4" w:rsidR="00367CE5" w:rsidRPr="0054204C" w:rsidRDefault="00876FB2" w:rsidP="00341295">
            <w:pPr>
              <w:pStyle w:val="Heading1"/>
              <w:tabs>
                <w:tab w:val="clear" w:pos="9840"/>
              </w:tabs>
            </w:pPr>
            <w:r w:rsidRPr="0054204C">
              <w:t>CYBER</w:t>
            </w:r>
            <w:r w:rsidR="00367CE5" w:rsidRPr="0054204C">
              <w:t xml:space="preserve"> </w:t>
            </w:r>
            <w:r w:rsidR="001F4BA2" w:rsidRPr="0054204C">
              <w:t xml:space="preserve">SUITE </w:t>
            </w:r>
            <w:r w:rsidR="00367CE5" w:rsidRPr="0054204C">
              <w:t>DECLARATIONS</w:t>
            </w:r>
          </w:p>
        </w:tc>
        <w:tc>
          <w:tcPr>
            <w:tcW w:w="2410" w:type="dxa"/>
          </w:tcPr>
          <w:p w14:paraId="6B8D94FB" w14:textId="77777777" w:rsidR="00367CE5" w:rsidRPr="0054204C" w:rsidRDefault="00367CE5" w:rsidP="002A215C">
            <w:pPr>
              <w:jc w:val="center"/>
              <w:rPr>
                <w:b/>
                <w:bCs/>
              </w:rPr>
            </w:pPr>
            <w:r w:rsidRPr="0054204C">
              <w:rPr>
                <w:b/>
                <w:bCs/>
              </w:rPr>
              <w:t>Company Name</w:t>
            </w:r>
          </w:p>
          <w:p w14:paraId="319953C0" w14:textId="77777777" w:rsidR="00367CE5" w:rsidRPr="0054204C" w:rsidRDefault="00367CE5" w:rsidP="002A215C">
            <w:pPr>
              <w:jc w:val="center"/>
              <w:rPr>
                <w:b/>
                <w:bCs/>
              </w:rPr>
            </w:pPr>
            <w:r w:rsidRPr="0054204C">
              <w:rPr>
                <w:b/>
                <w:bCs/>
              </w:rPr>
              <w:t>Address</w:t>
            </w:r>
          </w:p>
        </w:tc>
      </w:tr>
      <w:tr w:rsidR="0054204C" w:rsidRPr="0054204C" w14:paraId="72B796CB" w14:textId="77777777" w:rsidTr="00F53489">
        <w:trPr>
          <w:cantSplit/>
          <w:trHeight w:val="661"/>
        </w:trPr>
        <w:tc>
          <w:tcPr>
            <w:tcW w:w="1948" w:type="dxa"/>
          </w:tcPr>
          <w:p w14:paraId="35F8B260" w14:textId="77777777" w:rsidR="00367CE5" w:rsidRPr="0054204C" w:rsidRDefault="00367CE5" w:rsidP="002A215C">
            <w:pPr>
              <w:pStyle w:val="Heading1"/>
              <w:tabs>
                <w:tab w:val="clear" w:pos="9840"/>
              </w:tabs>
              <w:spacing w:line="240" w:lineRule="exact"/>
              <w:rPr>
                <w:b w:val="0"/>
                <w:bCs w:val="0"/>
                <w:sz w:val="18"/>
                <w:szCs w:val="18"/>
              </w:rPr>
            </w:pPr>
            <w:r w:rsidRPr="0054204C">
              <w:rPr>
                <w:b w:val="0"/>
                <w:bCs w:val="0"/>
                <w:sz w:val="18"/>
                <w:szCs w:val="18"/>
              </w:rPr>
              <w:t>Policy Number:</w:t>
            </w:r>
          </w:p>
          <w:p w14:paraId="20DFDF86" w14:textId="77777777" w:rsidR="00367CE5" w:rsidRPr="0054204C" w:rsidRDefault="00367CE5" w:rsidP="002A215C">
            <w:pPr>
              <w:spacing w:line="240" w:lineRule="exact"/>
              <w:rPr>
                <w:sz w:val="18"/>
                <w:szCs w:val="18"/>
              </w:rPr>
            </w:pPr>
            <w:r w:rsidRPr="0054204C">
              <w:rPr>
                <w:sz w:val="18"/>
                <w:szCs w:val="18"/>
              </w:rPr>
              <w:t>Account Number:</w:t>
            </w:r>
          </w:p>
          <w:p w14:paraId="478ED891" w14:textId="77777777" w:rsidR="00367CE5" w:rsidRPr="0054204C" w:rsidRDefault="00367CE5" w:rsidP="002A215C">
            <w:pPr>
              <w:spacing w:line="240" w:lineRule="exact"/>
              <w:rPr>
                <w:sz w:val="18"/>
                <w:szCs w:val="18"/>
              </w:rPr>
            </w:pPr>
            <w:r w:rsidRPr="0054204C">
              <w:rPr>
                <w:sz w:val="18"/>
                <w:szCs w:val="18"/>
              </w:rPr>
              <w:t>Named Insured:</w:t>
            </w:r>
          </w:p>
        </w:tc>
        <w:tc>
          <w:tcPr>
            <w:tcW w:w="5002" w:type="dxa"/>
          </w:tcPr>
          <w:p w14:paraId="4E17180E" w14:textId="77777777" w:rsidR="00367CE5" w:rsidRPr="0054204C" w:rsidRDefault="00367CE5" w:rsidP="002A215C">
            <w:pPr>
              <w:pStyle w:val="Heading1"/>
              <w:tabs>
                <w:tab w:val="clear" w:pos="9840"/>
              </w:tabs>
              <w:spacing w:line="240" w:lineRule="exact"/>
              <w:rPr>
                <w:b w:val="0"/>
                <w:bCs w:val="0"/>
                <w:sz w:val="18"/>
                <w:szCs w:val="18"/>
              </w:rPr>
            </w:pPr>
          </w:p>
          <w:p w14:paraId="6702A1B5" w14:textId="77777777" w:rsidR="00367CE5" w:rsidRPr="0054204C" w:rsidRDefault="00367CE5" w:rsidP="002A215C">
            <w:pPr>
              <w:spacing w:line="240" w:lineRule="exact"/>
              <w:rPr>
                <w:sz w:val="18"/>
                <w:szCs w:val="18"/>
              </w:rPr>
            </w:pPr>
          </w:p>
          <w:p w14:paraId="6B0287AD" w14:textId="77777777" w:rsidR="00367CE5" w:rsidRPr="0054204C" w:rsidRDefault="00367CE5" w:rsidP="002A215C">
            <w:pPr>
              <w:spacing w:line="240" w:lineRule="exact"/>
              <w:rPr>
                <w:sz w:val="18"/>
                <w:szCs w:val="18"/>
              </w:rPr>
            </w:pPr>
          </w:p>
          <w:p w14:paraId="5B1BD967" w14:textId="77777777" w:rsidR="00367CE5" w:rsidRPr="0054204C" w:rsidRDefault="00367CE5" w:rsidP="00371DE6">
            <w:pPr>
              <w:pStyle w:val="Header"/>
              <w:tabs>
                <w:tab w:val="clear" w:pos="4320"/>
                <w:tab w:val="clear" w:pos="8640"/>
              </w:tabs>
              <w:spacing w:line="240" w:lineRule="exact"/>
              <w:jc w:val="center"/>
              <w:rPr>
                <w:sz w:val="18"/>
                <w:szCs w:val="18"/>
              </w:rPr>
            </w:pPr>
          </w:p>
        </w:tc>
        <w:tc>
          <w:tcPr>
            <w:tcW w:w="2410" w:type="dxa"/>
          </w:tcPr>
          <w:p w14:paraId="56703170" w14:textId="77777777" w:rsidR="00367CE5" w:rsidRPr="0054204C" w:rsidRDefault="00367CE5" w:rsidP="002A215C">
            <w:pPr>
              <w:pStyle w:val="Header"/>
              <w:tabs>
                <w:tab w:val="clear" w:pos="4320"/>
                <w:tab w:val="clear" w:pos="8640"/>
              </w:tabs>
              <w:spacing w:line="240" w:lineRule="exact"/>
              <w:rPr>
                <w:sz w:val="18"/>
                <w:szCs w:val="18"/>
              </w:rPr>
            </w:pPr>
            <w:r w:rsidRPr="0054204C">
              <w:rPr>
                <w:sz w:val="18"/>
                <w:szCs w:val="18"/>
              </w:rPr>
              <w:t>Agent #:</w:t>
            </w:r>
          </w:p>
          <w:p w14:paraId="29257A8B" w14:textId="77777777" w:rsidR="00354ECB" w:rsidRPr="0054204C" w:rsidRDefault="00354ECB" w:rsidP="002A215C">
            <w:pPr>
              <w:pStyle w:val="Header"/>
              <w:tabs>
                <w:tab w:val="clear" w:pos="4320"/>
                <w:tab w:val="clear" w:pos="8640"/>
              </w:tabs>
              <w:spacing w:line="240" w:lineRule="exact"/>
              <w:rPr>
                <w:sz w:val="18"/>
                <w:szCs w:val="18"/>
              </w:rPr>
            </w:pPr>
          </w:p>
          <w:p w14:paraId="5F09A68A" w14:textId="77777777" w:rsidR="00354ECB" w:rsidRPr="0054204C" w:rsidRDefault="00354ECB" w:rsidP="00D25D4C">
            <w:pPr>
              <w:pStyle w:val="Header"/>
              <w:tabs>
                <w:tab w:val="clear" w:pos="4320"/>
                <w:tab w:val="clear" w:pos="8640"/>
              </w:tabs>
              <w:spacing w:line="240" w:lineRule="exact"/>
              <w:jc w:val="left"/>
              <w:rPr>
                <w:sz w:val="18"/>
                <w:szCs w:val="18"/>
              </w:rPr>
            </w:pPr>
            <w:r w:rsidRPr="0054204C">
              <w:rPr>
                <w:sz w:val="18"/>
                <w:szCs w:val="18"/>
              </w:rPr>
              <w:t>Cyber Coverage Effective Date:</w:t>
            </w:r>
          </w:p>
          <w:p w14:paraId="0A884C3E" w14:textId="77777777" w:rsidR="00371DE6" w:rsidRPr="0054204C" w:rsidRDefault="00371DE6" w:rsidP="00D25D4C">
            <w:pPr>
              <w:pStyle w:val="Header"/>
              <w:tabs>
                <w:tab w:val="clear" w:pos="4320"/>
                <w:tab w:val="clear" w:pos="8640"/>
              </w:tabs>
              <w:spacing w:line="240" w:lineRule="exact"/>
              <w:jc w:val="left"/>
              <w:rPr>
                <w:sz w:val="18"/>
                <w:szCs w:val="18"/>
              </w:rPr>
            </w:pPr>
          </w:p>
          <w:p w14:paraId="1DDAECB5" w14:textId="1046E33D" w:rsidR="00371DE6" w:rsidRPr="0054204C" w:rsidRDefault="00371DE6" w:rsidP="00D25D4C">
            <w:pPr>
              <w:pStyle w:val="Header"/>
              <w:tabs>
                <w:tab w:val="clear" w:pos="4320"/>
                <w:tab w:val="clear" w:pos="8640"/>
              </w:tabs>
              <w:spacing w:line="240" w:lineRule="exact"/>
              <w:jc w:val="left"/>
              <w:rPr>
                <w:sz w:val="18"/>
                <w:szCs w:val="18"/>
              </w:rPr>
            </w:pPr>
          </w:p>
        </w:tc>
      </w:tr>
    </w:tbl>
    <w:p w14:paraId="0E55E88F" w14:textId="32CBACF0" w:rsidR="00371DE6" w:rsidRPr="0054204C" w:rsidRDefault="00371DE6" w:rsidP="00371DE6">
      <w:pPr>
        <w:pStyle w:val="PleaseRead"/>
        <w:pBdr>
          <w:left w:val="single" w:sz="12" w:space="31" w:color="auto"/>
          <w:right w:val="single" w:sz="12" w:space="31" w:color="auto"/>
        </w:pBdr>
        <w:spacing w:after="0"/>
        <w:rPr>
          <w:sz w:val="26"/>
          <w:szCs w:val="26"/>
        </w:rPr>
      </w:pPr>
      <w:r w:rsidRPr="0054204C">
        <w:rPr>
          <w:sz w:val="26"/>
          <w:szCs w:val="26"/>
        </w:rPr>
        <w:t>THIS COVERAGE IS WRITTEN ON A CLAIMS-MADE BASIS.</w:t>
      </w:r>
    </w:p>
    <w:p w14:paraId="4AB638DF" w14:textId="4BB09A01" w:rsidR="00D81926" w:rsidRPr="0054204C" w:rsidRDefault="00D81926" w:rsidP="00371DE6">
      <w:pPr>
        <w:pStyle w:val="PleaseRead"/>
        <w:pBdr>
          <w:left w:val="single" w:sz="12" w:space="31" w:color="auto"/>
          <w:right w:val="single" w:sz="12" w:space="31" w:color="auto"/>
        </w:pBdr>
        <w:spacing w:after="0"/>
        <w:rPr>
          <w:sz w:val="26"/>
          <w:szCs w:val="26"/>
        </w:rPr>
      </w:pPr>
    </w:p>
    <w:p w14:paraId="2EC35364" w14:textId="77777777" w:rsidR="00D81926" w:rsidRPr="0054204C" w:rsidRDefault="00D81926" w:rsidP="00D81926">
      <w:pPr>
        <w:pStyle w:val="PleaseRead"/>
        <w:pBdr>
          <w:left w:val="single" w:sz="12" w:space="31" w:color="auto"/>
          <w:right w:val="single" w:sz="12" w:space="31" w:color="auto"/>
        </w:pBdr>
        <w:spacing w:after="0"/>
        <w:rPr>
          <w:sz w:val="26"/>
          <w:szCs w:val="26"/>
        </w:rPr>
      </w:pPr>
      <w:r w:rsidRPr="0054204C">
        <w:rPr>
          <w:sz w:val="26"/>
          <w:szCs w:val="26"/>
        </w:rPr>
        <w:t>PLEASE NOTE THAT DEFENSE COSTS ARE SUBJECT TO THE APPLICABLE LIMIT AND DEDUCTIBLE. SPECIFICALLY, DEFENSE COSTS ARE SUBJECT TO THE APPLICABLE LIABILITY LIMIT SET FORTH IN THE DECLARATIONS. THIS MEANS THAT THE APPLICABLE LIABILITY LIMIT MAY BE COMPLETELY EXHAUSTED BY DEFENSE COSTS.  THE APPLICABLE LIABILITY LIMIT APPLIES ON AN ANNUAL AGGREGATE BASIS.</w:t>
      </w:r>
    </w:p>
    <w:p w14:paraId="0820EF0C" w14:textId="6ABA7636" w:rsidR="00367CE5" w:rsidRPr="0054204C" w:rsidRDefault="00367CE5" w:rsidP="00371DE6">
      <w:pPr>
        <w:pStyle w:val="blocktext1"/>
        <w:keepLines w:val="0"/>
        <w:widowControl w:val="0"/>
        <w:pBdr>
          <w:bottom w:val="single" w:sz="12" w:space="1" w:color="auto"/>
        </w:pBdr>
        <w:suppressAutoHyphens/>
        <w:spacing w:before="0" w:line="240" w:lineRule="auto"/>
        <w:jc w:val="center"/>
        <w:rPr>
          <w:rFonts w:cs="Arial"/>
          <w:b/>
          <w:u w:val="single"/>
        </w:rPr>
      </w:pPr>
    </w:p>
    <w:p w14:paraId="727F583A" w14:textId="77777777" w:rsidR="00367CE5" w:rsidRPr="0054204C" w:rsidRDefault="00367CE5" w:rsidP="00367CE5">
      <w:pPr>
        <w:pStyle w:val="blocktext1"/>
        <w:keepLines w:val="0"/>
        <w:widowControl w:val="0"/>
        <w:suppressAutoHyphens/>
        <w:spacing w:before="0" w:line="240" w:lineRule="auto"/>
        <w:rPr>
          <w:rFonts w:cs="Arial"/>
          <w:b/>
          <w:u w:val="single"/>
        </w:rPr>
      </w:pPr>
    </w:p>
    <w:p w14:paraId="1A68A41B" w14:textId="77777777" w:rsidR="009C7678" w:rsidRPr="0054204C" w:rsidRDefault="009C7678" w:rsidP="00367CE5">
      <w:pPr>
        <w:pStyle w:val="blocktext1"/>
        <w:keepLines w:val="0"/>
        <w:widowControl w:val="0"/>
        <w:suppressAutoHyphens/>
        <w:spacing w:before="0" w:line="240" w:lineRule="auto"/>
        <w:rPr>
          <w:rFonts w:cs="Arial"/>
          <w:sz w:val="24"/>
          <w:szCs w:val="24"/>
        </w:rPr>
      </w:pPr>
      <w:r w:rsidRPr="0054204C">
        <w:rPr>
          <w:rFonts w:cs="Arial"/>
          <w:b/>
          <w:sz w:val="24"/>
          <w:szCs w:val="24"/>
        </w:rPr>
        <w:t>CYBER SUITE</w:t>
      </w:r>
    </w:p>
    <w:p w14:paraId="3B6C5D2D" w14:textId="77777777" w:rsidR="00C45EB8" w:rsidRPr="0054204C" w:rsidRDefault="00C45EB8" w:rsidP="00367CE5">
      <w:pPr>
        <w:pStyle w:val="blocktext1"/>
        <w:keepLines w:val="0"/>
        <w:widowControl w:val="0"/>
        <w:suppressAutoHyphens/>
        <w:spacing w:before="0" w:line="240" w:lineRule="auto"/>
        <w:rPr>
          <w:rFonts w:cs="Arial"/>
        </w:rPr>
      </w:pPr>
      <w:r w:rsidRPr="0054204C">
        <w:rPr>
          <w:rFonts w:cs="Arial"/>
        </w:rPr>
        <w:t>____________________________________________________________________________________</w:t>
      </w:r>
    </w:p>
    <w:p w14:paraId="473F581F" w14:textId="77777777" w:rsidR="00C45EB8" w:rsidRPr="0054204C" w:rsidRDefault="00C45EB8" w:rsidP="00367CE5">
      <w:pPr>
        <w:pStyle w:val="blocktext1"/>
        <w:keepLines w:val="0"/>
        <w:widowControl w:val="0"/>
        <w:suppressAutoHyphens/>
        <w:spacing w:before="0" w:line="240" w:lineRule="auto"/>
        <w:rPr>
          <w:rFonts w:cs="Arial"/>
          <w:b/>
        </w:rPr>
      </w:pPr>
    </w:p>
    <w:p w14:paraId="64246FC2" w14:textId="77777777" w:rsidR="00D908B3" w:rsidRPr="0054204C" w:rsidRDefault="00B06449" w:rsidP="00367CE5">
      <w:pPr>
        <w:pStyle w:val="blocktext1"/>
        <w:keepLines w:val="0"/>
        <w:widowControl w:val="0"/>
        <w:suppressAutoHyphens/>
        <w:spacing w:before="0" w:line="240" w:lineRule="auto"/>
        <w:rPr>
          <w:rFonts w:cs="Arial"/>
          <w:b/>
        </w:rPr>
      </w:pPr>
      <w:r w:rsidRPr="0054204C">
        <w:rPr>
          <w:rFonts w:cs="Arial"/>
          <w:b/>
        </w:rPr>
        <w:t>Annual Aggregate Limit</w:t>
      </w:r>
      <w:r w:rsidR="0093031B" w:rsidRPr="0054204C">
        <w:rPr>
          <w:rFonts w:cs="Arial"/>
          <w:b/>
        </w:rPr>
        <w:t>:</w:t>
      </w:r>
      <w:r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t>$</w:t>
      </w:r>
      <w:r w:rsidR="00D908B3" w:rsidRPr="0054204C">
        <w:rPr>
          <w:rFonts w:cs="Arial"/>
          <w:b/>
        </w:rPr>
        <w:tab/>
      </w:r>
      <w:r w:rsidR="00D908B3" w:rsidRPr="0054204C">
        <w:rPr>
          <w:rFonts w:cs="Arial"/>
          <w:b/>
        </w:rPr>
        <w:tab/>
      </w:r>
    </w:p>
    <w:p w14:paraId="64E03ECA" w14:textId="77777777" w:rsidR="002B7EC1" w:rsidRPr="0054204C" w:rsidRDefault="00B06449" w:rsidP="00367CE5">
      <w:pPr>
        <w:pStyle w:val="blocktext1"/>
        <w:keepLines w:val="0"/>
        <w:widowControl w:val="0"/>
        <w:suppressAutoHyphens/>
        <w:spacing w:before="0" w:line="240" w:lineRule="auto"/>
        <w:rPr>
          <w:rFonts w:cs="Arial"/>
        </w:rPr>
      </w:pPr>
      <w:r w:rsidRPr="0054204C">
        <w:rPr>
          <w:rFonts w:cs="Arial"/>
          <w:b/>
        </w:rPr>
        <w:t>Deductible</w:t>
      </w:r>
      <w:r w:rsidR="00C45EB8" w:rsidRPr="0054204C">
        <w:rPr>
          <w:rFonts w:cs="Arial"/>
          <w:b/>
        </w:rPr>
        <w:t xml:space="preserve"> Per Occurrence</w:t>
      </w:r>
      <w:r w:rsidR="0093031B" w:rsidRPr="0054204C">
        <w:rPr>
          <w:rFonts w:cs="Arial"/>
          <w:b/>
        </w:rPr>
        <w:t>:</w:t>
      </w:r>
      <w:r w:rsidR="002B7EC1" w:rsidRPr="0054204C">
        <w:rPr>
          <w:rFonts w:cs="Arial"/>
        </w:rPr>
        <w:tab/>
      </w:r>
      <w:r w:rsidR="002B7EC1" w:rsidRPr="0054204C">
        <w:rPr>
          <w:rFonts w:cs="Arial"/>
        </w:rPr>
        <w:tab/>
      </w:r>
      <w:r w:rsidR="002B7EC1" w:rsidRPr="0054204C">
        <w:rPr>
          <w:rFonts w:cs="Arial"/>
        </w:rPr>
        <w:tab/>
      </w:r>
      <w:r w:rsidR="002B7EC1" w:rsidRPr="0054204C">
        <w:rPr>
          <w:rFonts w:cs="Arial"/>
        </w:rPr>
        <w:tab/>
      </w:r>
      <w:r w:rsidR="00FA7180" w:rsidRPr="0054204C">
        <w:rPr>
          <w:rFonts w:cs="Arial"/>
        </w:rPr>
        <w:tab/>
      </w:r>
      <w:r w:rsidR="00FA7180" w:rsidRPr="0054204C">
        <w:rPr>
          <w:rFonts w:cs="Arial"/>
        </w:rPr>
        <w:tab/>
      </w:r>
      <w:r w:rsidRPr="0054204C">
        <w:rPr>
          <w:rFonts w:cs="Arial"/>
        </w:rPr>
        <w:tab/>
      </w:r>
      <w:r w:rsidR="00FA7180" w:rsidRPr="0054204C">
        <w:rPr>
          <w:rFonts w:cs="Arial"/>
          <w:b/>
        </w:rPr>
        <w:t>$</w:t>
      </w:r>
      <w:r w:rsidR="002B7EC1" w:rsidRPr="0054204C">
        <w:rPr>
          <w:rFonts w:cs="Arial"/>
          <w:b/>
        </w:rPr>
        <w:tab/>
      </w:r>
    </w:p>
    <w:p w14:paraId="09D5B902" w14:textId="77777777" w:rsidR="007B5EC8" w:rsidRPr="0054204C" w:rsidRDefault="007B5EC8" w:rsidP="002B7EC1">
      <w:pPr>
        <w:pStyle w:val="blocktext1"/>
        <w:keepLines w:val="0"/>
        <w:widowControl w:val="0"/>
        <w:suppressAutoHyphens/>
        <w:spacing w:before="0" w:line="240" w:lineRule="auto"/>
        <w:rPr>
          <w:rFonts w:cs="Arial"/>
          <w:u w:val="single"/>
        </w:rPr>
      </w:pPr>
    </w:p>
    <w:p w14:paraId="67272B3C" w14:textId="77777777"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 xml:space="preserve">DATA COMPROMISE RESPONSE EXPENSES </w:t>
      </w:r>
      <w:r w:rsidRPr="0054204C">
        <w:rPr>
          <w:rFonts w:cs="Arial"/>
          <w:b/>
        </w:rPr>
        <w:tab/>
      </w:r>
      <w:r w:rsidRPr="0054204C">
        <w:rPr>
          <w:rFonts w:cs="Arial"/>
          <w:b/>
        </w:rPr>
        <w:tab/>
      </w:r>
      <w:r w:rsidRPr="0054204C">
        <w:rPr>
          <w:rFonts w:cs="Arial"/>
          <w:b/>
        </w:rPr>
        <w:tab/>
      </w:r>
      <w:r w:rsidRPr="0054204C">
        <w:rPr>
          <w:rFonts w:cs="Arial"/>
          <w:b/>
        </w:rPr>
        <w:tab/>
        <w:t>Included</w:t>
      </w:r>
    </w:p>
    <w:p w14:paraId="64B28EC3" w14:textId="04F31DB2" w:rsidR="008B01BC" w:rsidRPr="0054204C" w:rsidRDefault="008B01BC" w:rsidP="008B01BC">
      <w:pPr>
        <w:pStyle w:val="blocktext1"/>
        <w:keepLines w:val="0"/>
        <w:widowControl w:val="0"/>
        <w:suppressAutoHyphens/>
        <w:spacing w:before="0" w:line="240" w:lineRule="auto"/>
        <w:ind w:left="450"/>
        <w:rPr>
          <w:rFonts w:cs="Arial"/>
          <w:b/>
        </w:rPr>
      </w:pPr>
      <w:r w:rsidRPr="0054204C">
        <w:rPr>
          <w:rFonts w:cs="Arial"/>
          <w:b/>
        </w:rPr>
        <w:t>Sublimit</w:t>
      </w:r>
      <w:r w:rsidR="00C71F85" w:rsidRPr="0054204C">
        <w:rPr>
          <w:rFonts w:cs="Arial"/>
          <w:b/>
        </w:rPr>
        <w:t>s</w:t>
      </w:r>
      <w:r w:rsidRPr="0054204C">
        <w:rPr>
          <w:rFonts w:cs="Arial"/>
          <w:b/>
        </w:rPr>
        <w:t xml:space="preserve"> Per Occurrence</w:t>
      </w:r>
      <w:r w:rsidR="00E20E9F" w:rsidRPr="0054204C">
        <w:rPr>
          <w:rFonts w:cs="Arial"/>
          <w:b/>
        </w:rPr>
        <w:t>:</w:t>
      </w:r>
    </w:p>
    <w:p w14:paraId="311BB33F" w14:textId="0A6A975C" w:rsidR="008B01BC" w:rsidRPr="0054204C" w:rsidRDefault="008B01BC" w:rsidP="008B01BC">
      <w:pPr>
        <w:pStyle w:val="blocktext1"/>
        <w:keepLines w:val="0"/>
        <w:widowControl w:val="0"/>
        <w:suppressAutoHyphens/>
        <w:spacing w:before="0" w:line="240" w:lineRule="auto"/>
        <w:ind w:firstLine="450"/>
        <w:rPr>
          <w:rFonts w:cs="Arial"/>
        </w:rPr>
      </w:pPr>
      <w:r w:rsidRPr="0054204C">
        <w:rPr>
          <w:rFonts w:cs="Arial"/>
        </w:rPr>
        <w:t>Public Relations</w:t>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t>$10,000</w:t>
      </w:r>
      <w:r w:rsidR="00C45EB8" w:rsidRPr="0054204C">
        <w:rPr>
          <w:rFonts w:cs="Arial"/>
        </w:rPr>
        <w:t xml:space="preserve"> </w:t>
      </w:r>
    </w:p>
    <w:p w14:paraId="2760754F" w14:textId="68709A99" w:rsidR="00C64612" w:rsidRPr="0054204C" w:rsidRDefault="00C64612" w:rsidP="00C64612">
      <w:pPr>
        <w:pStyle w:val="blocktext1"/>
        <w:keepLines w:val="0"/>
        <w:widowControl w:val="0"/>
        <w:suppressAutoHyphens/>
        <w:spacing w:before="0" w:line="240" w:lineRule="auto"/>
        <w:ind w:firstLine="450"/>
        <w:rPr>
          <w:rFonts w:cs="Arial"/>
        </w:rPr>
      </w:pPr>
      <w:bookmarkStart w:id="0" w:name="_Hlk48640751"/>
      <w:r w:rsidRPr="0054204C">
        <w:rPr>
          <w:rFonts w:cs="Arial"/>
        </w:rPr>
        <w:t>Reputational Harm</w:t>
      </w:r>
      <w:r w:rsidR="00E20E9F"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t>$</w:t>
      </w:r>
    </w:p>
    <w:p w14:paraId="0EB83AA7" w14:textId="5C7BF603" w:rsidR="00C45EB8" w:rsidRPr="0054204C" w:rsidRDefault="00C45EB8" w:rsidP="008B01BC">
      <w:pPr>
        <w:pStyle w:val="blocktext1"/>
        <w:keepLines w:val="0"/>
        <w:widowControl w:val="0"/>
        <w:suppressAutoHyphens/>
        <w:spacing w:before="0" w:line="240" w:lineRule="auto"/>
        <w:ind w:firstLine="450"/>
        <w:rPr>
          <w:rFonts w:cs="Arial"/>
        </w:rPr>
      </w:pPr>
      <w:r w:rsidRPr="0054204C">
        <w:rPr>
          <w:rFonts w:cs="Arial"/>
        </w:rPr>
        <w:tab/>
      </w:r>
    </w:p>
    <w:bookmarkEnd w:id="0"/>
    <w:p w14:paraId="4CAEC613" w14:textId="77777777"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 xml:space="preserve">COMPUTER ATTACK </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67F1A396" w14:textId="23212073" w:rsidR="00C45EB8" w:rsidRPr="0054204C" w:rsidRDefault="00C45EB8" w:rsidP="00C45EB8">
      <w:pPr>
        <w:pStyle w:val="blocktext1"/>
        <w:keepLines w:val="0"/>
        <w:widowControl w:val="0"/>
        <w:suppressAutoHyphens/>
        <w:spacing w:before="0" w:line="240" w:lineRule="auto"/>
        <w:ind w:left="450"/>
        <w:rPr>
          <w:rFonts w:cs="Arial"/>
          <w:b/>
        </w:rPr>
      </w:pPr>
      <w:r w:rsidRPr="0054204C">
        <w:rPr>
          <w:rFonts w:cs="Arial"/>
          <w:b/>
        </w:rPr>
        <w:t>Sublimit Per Occurrence</w:t>
      </w:r>
      <w:r w:rsidR="00481E31" w:rsidRPr="0054204C">
        <w:rPr>
          <w:rFonts w:cs="Arial"/>
          <w:b/>
        </w:rPr>
        <w:t>:</w:t>
      </w:r>
    </w:p>
    <w:p w14:paraId="3C1DA5C8" w14:textId="49080269" w:rsidR="00C45EB8" w:rsidRPr="0054204C" w:rsidRDefault="00C45EB8" w:rsidP="00C45EB8">
      <w:pPr>
        <w:pStyle w:val="blocktext1"/>
        <w:keepLines w:val="0"/>
        <w:widowControl w:val="0"/>
        <w:suppressAutoHyphens/>
        <w:spacing w:before="0" w:line="240" w:lineRule="auto"/>
        <w:ind w:left="450"/>
        <w:rPr>
          <w:rFonts w:cs="Arial"/>
        </w:rPr>
      </w:pPr>
      <w:r w:rsidRPr="0054204C">
        <w:rPr>
          <w:rFonts w:cs="Arial"/>
        </w:rPr>
        <w:t>Public Relations</w:t>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r>
      <w:r w:rsidRPr="0054204C">
        <w:rPr>
          <w:rFonts w:cs="Arial"/>
        </w:rPr>
        <w:tab/>
        <w:t>$</w:t>
      </w:r>
      <w:r w:rsidR="008B01BC" w:rsidRPr="0054204C">
        <w:rPr>
          <w:rFonts w:cs="Arial"/>
        </w:rPr>
        <w:t>10</w:t>
      </w:r>
      <w:r w:rsidRPr="0054204C">
        <w:rPr>
          <w:rFonts w:cs="Arial"/>
        </w:rPr>
        <w:t>,000</w:t>
      </w:r>
    </w:p>
    <w:p w14:paraId="36B6533D" w14:textId="77777777" w:rsidR="003B2DE9" w:rsidRPr="0054204C" w:rsidRDefault="003B2DE9" w:rsidP="00F87240">
      <w:pPr>
        <w:pStyle w:val="blocktext1"/>
        <w:keepLines w:val="0"/>
        <w:widowControl w:val="0"/>
        <w:suppressAutoHyphens/>
        <w:spacing w:before="0" w:line="240" w:lineRule="auto"/>
        <w:ind w:firstLine="450"/>
        <w:rPr>
          <w:rFonts w:cs="Arial"/>
          <w:bCs/>
        </w:rPr>
      </w:pPr>
    </w:p>
    <w:p w14:paraId="0BA41F9C" w14:textId="77777777" w:rsidR="003B2DE9" w:rsidRPr="0054204C" w:rsidRDefault="003B2DE9" w:rsidP="003B2DE9">
      <w:pPr>
        <w:pStyle w:val="blocktext1"/>
        <w:keepLines w:val="0"/>
        <w:widowControl w:val="0"/>
        <w:suppressAutoHyphens/>
        <w:spacing w:before="0" w:line="240" w:lineRule="auto"/>
        <w:ind w:left="450" w:hanging="540"/>
        <w:rPr>
          <w:rFonts w:cs="Arial"/>
          <w:b/>
          <w:bCs/>
        </w:rPr>
      </w:pPr>
      <w:r w:rsidRPr="0054204C">
        <w:rPr>
          <w:rFonts w:cs="Arial"/>
          <w:b/>
          <w:bCs/>
        </w:rPr>
        <w:t>Sublimited Coverages Per Occurrence:</w:t>
      </w:r>
    </w:p>
    <w:p w14:paraId="69C90420" w14:textId="7D8A1E38" w:rsidR="00F87240" w:rsidRPr="0054204C" w:rsidRDefault="00F87240" w:rsidP="00F87240">
      <w:pPr>
        <w:pStyle w:val="blocktext1"/>
        <w:keepLines w:val="0"/>
        <w:widowControl w:val="0"/>
        <w:suppressAutoHyphens/>
        <w:spacing w:before="0" w:line="240" w:lineRule="auto"/>
        <w:ind w:firstLine="450"/>
        <w:rPr>
          <w:rFonts w:cs="Arial"/>
          <w:bCs/>
        </w:rPr>
      </w:pPr>
      <w:r w:rsidRPr="0054204C">
        <w:rPr>
          <w:rFonts w:cs="Arial"/>
          <w:bCs/>
        </w:rPr>
        <w:t xml:space="preserve">Cyber Extortion </w:t>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t>$</w:t>
      </w:r>
    </w:p>
    <w:p w14:paraId="5FB02B72" w14:textId="77777777" w:rsidR="00F87240" w:rsidRPr="0054204C" w:rsidRDefault="00F87240" w:rsidP="00F87240">
      <w:pPr>
        <w:pStyle w:val="blocktext1"/>
        <w:keepLines w:val="0"/>
        <w:widowControl w:val="0"/>
        <w:suppressAutoHyphens/>
        <w:spacing w:before="0" w:line="240" w:lineRule="auto"/>
        <w:ind w:firstLine="450"/>
        <w:rPr>
          <w:rFonts w:cs="Arial"/>
          <w:bCs/>
        </w:rPr>
      </w:pPr>
      <w:r w:rsidRPr="0054204C">
        <w:rPr>
          <w:rFonts w:cs="Arial"/>
          <w:bCs/>
        </w:rPr>
        <w:t>Misdirected Payment Fraud</w:t>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t>$</w:t>
      </w:r>
      <w:r w:rsidRPr="0054204C">
        <w:rPr>
          <w:rFonts w:cs="Arial"/>
          <w:bCs/>
        </w:rPr>
        <w:tab/>
      </w:r>
    </w:p>
    <w:p w14:paraId="047F9CDE" w14:textId="77777777" w:rsidR="00F87240" w:rsidRPr="0054204C" w:rsidRDefault="00F87240" w:rsidP="00F87240">
      <w:pPr>
        <w:pStyle w:val="blocktext1"/>
        <w:keepLines w:val="0"/>
        <w:widowControl w:val="0"/>
        <w:suppressAutoHyphens/>
        <w:spacing w:before="0" w:line="240" w:lineRule="auto"/>
        <w:ind w:firstLine="450"/>
        <w:rPr>
          <w:rFonts w:cs="Arial"/>
          <w:bCs/>
        </w:rPr>
      </w:pPr>
      <w:r w:rsidRPr="0054204C">
        <w:rPr>
          <w:rFonts w:cs="Arial"/>
          <w:bCs/>
        </w:rPr>
        <w:t>Computer Fraud</w:t>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r>
      <w:r w:rsidRPr="0054204C">
        <w:rPr>
          <w:rFonts w:cs="Arial"/>
          <w:bCs/>
        </w:rPr>
        <w:tab/>
        <w:t>$</w:t>
      </w:r>
    </w:p>
    <w:p w14:paraId="2EB1AC11" w14:textId="2BD7A5CB" w:rsidR="00F87240" w:rsidRPr="0054204C" w:rsidRDefault="00F87240" w:rsidP="00F87240">
      <w:pPr>
        <w:pStyle w:val="blocktext1"/>
        <w:keepLines w:val="0"/>
        <w:widowControl w:val="0"/>
        <w:suppressAutoHyphens/>
        <w:spacing w:before="0" w:line="240" w:lineRule="auto"/>
        <w:ind w:firstLine="450"/>
        <w:rPr>
          <w:rFonts w:cs="Arial"/>
        </w:rPr>
      </w:pPr>
      <w:r w:rsidRPr="0054204C">
        <w:rPr>
          <w:rFonts w:cs="Arial"/>
          <w:bCs/>
        </w:rPr>
        <w:t>Telecommunications Fraud</w:t>
      </w:r>
      <w:r w:rsidRPr="0054204C">
        <w:rPr>
          <w:rFonts w:cs="Arial"/>
          <w:bCs/>
        </w:rPr>
        <w:tab/>
      </w:r>
      <w:r w:rsidRPr="0054204C">
        <w:rPr>
          <w:rFonts w:cs="Arial"/>
          <w:b/>
          <w:bCs/>
        </w:rPr>
        <w:tab/>
      </w:r>
      <w:r w:rsidRPr="0054204C">
        <w:rPr>
          <w:rFonts w:cs="Arial"/>
          <w:b/>
          <w:bCs/>
        </w:rPr>
        <w:tab/>
      </w:r>
      <w:r w:rsidRPr="0054204C">
        <w:rPr>
          <w:rFonts w:cs="Arial"/>
          <w:b/>
          <w:bCs/>
        </w:rPr>
        <w:tab/>
      </w:r>
      <w:r w:rsidRPr="0054204C">
        <w:rPr>
          <w:rFonts w:cs="Arial"/>
          <w:b/>
          <w:bCs/>
        </w:rPr>
        <w:tab/>
      </w:r>
      <w:r w:rsidRPr="0054204C">
        <w:rPr>
          <w:rFonts w:cs="Arial"/>
          <w:b/>
          <w:bCs/>
        </w:rPr>
        <w:tab/>
      </w:r>
      <w:r w:rsidRPr="0054204C">
        <w:rPr>
          <w:rFonts w:cs="Arial"/>
          <w:b/>
          <w:bCs/>
        </w:rPr>
        <w:tab/>
      </w:r>
      <w:r w:rsidRPr="0054204C">
        <w:rPr>
          <w:rFonts w:cs="Arial"/>
        </w:rPr>
        <w:t>$</w:t>
      </w:r>
    </w:p>
    <w:p w14:paraId="586DBFE6" w14:textId="77777777" w:rsidR="00C45EB8" w:rsidRPr="0054204C" w:rsidRDefault="00C45EB8" w:rsidP="00C45EB8">
      <w:pPr>
        <w:pStyle w:val="blocktext1"/>
        <w:keepLines w:val="0"/>
        <w:widowControl w:val="0"/>
        <w:suppressAutoHyphens/>
        <w:spacing w:before="0" w:line="240" w:lineRule="auto"/>
        <w:rPr>
          <w:rFonts w:cs="Arial"/>
          <w:b/>
        </w:rPr>
      </w:pPr>
    </w:p>
    <w:p w14:paraId="03D3A10B" w14:textId="77777777" w:rsidR="00C64612" w:rsidRPr="0054204C" w:rsidRDefault="00C64612" w:rsidP="00C64612">
      <w:pPr>
        <w:pStyle w:val="blocktext1"/>
        <w:keepLines w:val="0"/>
        <w:widowControl w:val="0"/>
        <w:suppressAutoHyphens/>
        <w:spacing w:before="0" w:line="240" w:lineRule="auto"/>
        <w:rPr>
          <w:rFonts w:cs="Arial"/>
          <w:b/>
        </w:rPr>
      </w:pPr>
      <w:r w:rsidRPr="0054204C">
        <w:rPr>
          <w:rFonts w:cs="Arial"/>
          <w:b/>
        </w:rPr>
        <w:t>REWARD PAYMENTS</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68D5D9D7" w14:textId="6F130BCF" w:rsidR="00C64612" w:rsidRPr="0054204C" w:rsidRDefault="00C64612" w:rsidP="00C64612">
      <w:pPr>
        <w:pStyle w:val="blocktext1"/>
        <w:keepLines w:val="0"/>
        <w:widowControl w:val="0"/>
        <w:suppressAutoHyphens/>
        <w:spacing w:before="0" w:line="240" w:lineRule="auto"/>
        <w:ind w:left="450"/>
        <w:rPr>
          <w:rFonts w:cs="Arial"/>
          <w:bCs/>
        </w:rPr>
      </w:pPr>
      <w:r w:rsidRPr="0054204C">
        <w:rPr>
          <w:rFonts w:cs="Arial"/>
          <w:b/>
        </w:rPr>
        <w:t>Sublimit Per Policy Period:</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Cs/>
        </w:rPr>
        <w:t>$25,000</w:t>
      </w:r>
    </w:p>
    <w:p w14:paraId="48B8E3F5" w14:textId="77777777" w:rsidR="00C64612" w:rsidRPr="0054204C" w:rsidRDefault="00C64612" w:rsidP="00C64612">
      <w:pPr>
        <w:pStyle w:val="blocktext1"/>
        <w:keepLines w:val="0"/>
        <w:widowControl w:val="0"/>
        <w:suppressAutoHyphens/>
        <w:spacing w:before="0" w:line="240" w:lineRule="auto"/>
        <w:ind w:left="450"/>
        <w:rPr>
          <w:rFonts w:cs="Arial"/>
          <w:b/>
        </w:rPr>
      </w:pPr>
    </w:p>
    <w:p w14:paraId="517B4E3D" w14:textId="3230BBD2" w:rsidR="00C45EB8" w:rsidRPr="0054204C" w:rsidRDefault="007A4474" w:rsidP="00FF1561">
      <w:pPr>
        <w:pStyle w:val="blocktext1"/>
        <w:keepLines w:val="0"/>
        <w:widowControl w:val="0"/>
        <w:suppressAutoHyphens/>
        <w:spacing w:before="0" w:line="240" w:lineRule="auto"/>
        <w:ind w:left="450" w:hanging="450"/>
        <w:rPr>
          <w:rFonts w:cs="Arial"/>
          <w:b/>
        </w:rPr>
      </w:pPr>
      <w:r w:rsidRPr="0054204C">
        <w:rPr>
          <w:rFonts w:cs="Arial"/>
          <w:b/>
        </w:rPr>
        <w:t>PRIVACY INCIDENT</w:t>
      </w:r>
      <w:r w:rsidR="00C45EB8" w:rsidRPr="0054204C">
        <w:rPr>
          <w:rFonts w:cs="Arial"/>
          <w:b/>
        </w:rPr>
        <w:t xml:space="preserve"> LIABILITY </w:t>
      </w:r>
      <w:r w:rsidR="00C45EB8" w:rsidRPr="0054204C">
        <w:rPr>
          <w:rFonts w:cs="Arial"/>
          <w:b/>
        </w:rPr>
        <w:tab/>
      </w:r>
      <w:r w:rsidR="00C45EB8" w:rsidRPr="0054204C">
        <w:rPr>
          <w:rFonts w:cs="Arial"/>
          <w:b/>
        </w:rPr>
        <w:tab/>
      </w:r>
      <w:r w:rsidR="00C45EB8" w:rsidRPr="0054204C">
        <w:rPr>
          <w:rFonts w:cs="Arial"/>
          <w:b/>
        </w:rPr>
        <w:tab/>
      </w:r>
      <w:r w:rsidR="00C45EB8" w:rsidRPr="0054204C">
        <w:rPr>
          <w:rFonts w:cs="Arial"/>
          <w:b/>
        </w:rPr>
        <w:tab/>
      </w:r>
      <w:r w:rsidR="00C45EB8" w:rsidRPr="0054204C">
        <w:rPr>
          <w:rFonts w:cs="Arial"/>
          <w:b/>
        </w:rPr>
        <w:tab/>
      </w:r>
      <w:r w:rsidR="00C45EB8" w:rsidRPr="0054204C">
        <w:rPr>
          <w:rFonts w:cs="Arial"/>
          <w:b/>
        </w:rPr>
        <w:tab/>
        <w:t>Included</w:t>
      </w:r>
      <w:r w:rsidR="00C45EB8" w:rsidRPr="0054204C">
        <w:rPr>
          <w:rFonts w:cs="Arial"/>
          <w:b/>
        </w:rPr>
        <w:br/>
      </w:r>
      <w:r w:rsidRPr="0054204C">
        <w:rPr>
          <w:rFonts w:cs="Arial"/>
          <w:b/>
        </w:rPr>
        <w:t>Privacy Incident</w:t>
      </w:r>
      <w:r w:rsidR="00FF1561" w:rsidRPr="0054204C">
        <w:rPr>
          <w:rFonts w:cs="Arial"/>
          <w:b/>
        </w:rPr>
        <w:t xml:space="preserve"> Defense</w:t>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p>
    <w:p w14:paraId="02756649" w14:textId="1A477E78" w:rsidR="00FF1561" w:rsidRPr="0054204C" w:rsidRDefault="007A4474" w:rsidP="00FF1561">
      <w:pPr>
        <w:pStyle w:val="blocktext1"/>
        <w:keepLines w:val="0"/>
        <w:widowControl w:val="0"/>
        <w:suppressAutoHyphens/>
        <w:spacing w:before="0" w:line="240" w:lineRule="auto"/>
        <w:ind w:left="450"/>
        <w:rPr>
          <w:rFonts w:cs="Arial"/>
          <w:b/>
        </w:rPr>
      </w:pPr>
      <w:r w:rsidRPr="0054204C">
        <w:rPr>
          <w:rFonts w:cs="Arial"/>
          <w:b/>
        </w:rPr>
        <w:t>Privacy Incident</w:t>
      </w:r>
      <w:r w:rsidR="00FF1561" w:rsidRPr="0054204C">
        <w:rPr>
          <w:rFonts w:cs="Arial"/>
          <w:b/>
        </w:rPr>
        <w:t xml:space="preserve"> Liability</w:t>
      </w:r>
    </w:p>
    <w:p w14:paraId="6CE1B61D" w14:textId="77777777" w:rsidR="00FF1561" w:rsidRPr="0054204C" w:rsidRDefault="00FF1561" w:rsidP="00FF1561">
      <w:pPr>
        <w:pStyle w:val="blocktext1"/>
        <w:keepLines w:val="0"/>
        <w:widowControl w:val="0"/>
        <w:suppressAutoHyphens/>
        <w:spacing w:before="0" w:line="240" w:lineRule="auto"/>
        <w:ind w:left="450"/>
        <w:rPr>
          <w:rFonts w:cs="Arial"/>
          <w:b/>
        </w:rPr>
      </w:pPr>
    </w:p>
    <w:p w14:paraId="2A146E33" w14:textId="363307AE"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lastRenderedPageBreak/>
        <w:t>NETWORK SECURITY LIABILITY</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6CD46813" w14:textId="12A22362" w:rsidR="006604EB" w:rsidRPr="0054204C" w:rsidRDefault="006604EB" w:rsidP="006604EB">
      <w:pPr>
        <w:pStyle w:val="blocktext1"/>
        <w:keepLines w:val="0"/>
        <w:widowControl w:val="0"/>
        <w:suppressAutoHyphens/>
        <w:spacing w:before="0" w:line="240" w:lineRule="auto"/>
        <w:ind w:left="450"/>
        <w:rPr>
          <w:rFonts w:cs="Arial"/>
          <w:b/>
        </w:rPr>
      </w:pPr>
      <w:r w:rsidRPr="0054204C">
        <w:rPr>
          <w:rFonts w:cs="Arial"/>
          <w:b/>
        </w:rPr>
        <w:t>Network Security Defense</w:t>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p>
    <w:p w14:paraId="2BA9A108" w14:textId="71343400" w:rsidR="006604EB" w:rsidRPr="0054204C" w:rsidRDefault="006604EB" w:rsidP="006604EB">
      <w:pPr>
        <w:pStyle w:val="blocktext1"/>
        <w:keepLines w:val="0"/>
        <w:widowControl w:val="0"/>
        <w:suppressAutoHyphens/>
        <w:spacing w:before="0" w:line="240" w:lineRule="auto"/>
        <w:ind w:firstLine="450"/>
        <w:rPr>
          <w:rFonts w:cs="Arial"/>
          <w:b/>
        </w:rPr>
      </w:pPr>
      <w:r w:rsidRPr="0054204C">
        <w:rPr>
          <w:rFonts w:cs="Arial"/>
          <w:b/>
        </w:rPr>
        <w:t>Network Security Liability</w:t>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r w:rsidR="00C64612" w:rsidRPr="0054204C">
        <w:rPr>
          <w:rFonts w:cs="Arial"/>
          <w:b/>
        </w:rPr>
        <w:tab/>
      </w:r>
    </w:p>
    <w:p w14:paraId="25937AC3" w14:textId="77777777" w:rsidR="00C45EB8" w:rsidRPr="0054204C" w:rsidRDefault="00C45EB8" w:rsidP="00C45EB8">
      <w:pPr>
        <w:pStyle w:val="blocktext1"/>
        <w:keepLines w:val="0"/>
        <w:widowControl w:val="0"/>
        <w:suppressAutoHyphens/>
        <w:spacing w:before="0" w:line="240" w:lineRule="auto"/>
        <w:rPr>
          <w:rFonts w:cs="Arial"/>
          <w:b/>
        </w:rPr>
      </w:pPr>
    </w:p>
    <w:p w14:paraId="25D94FED" w14:textId="2EBF88E2"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ELECTRONIC MEDIA LIABILITY</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Included</w:t>
      </w:r>
    </w:p>
    <w:p w14:paraId="1CDBFCB5" w14:textId="7ABBD630" w:rsidR="002B7EC1" w:rsidRPr="0054204C" w:rsidRDefault="006604EB" w:rsidP="006604EB">
      <w:pPr>
        <w:pStyle w:val="blocktext1"/>
        <w:keepLines w:val="0"/>
        <w:widowControl w:val="0"/>
        <w:suppressAutoHyphens/>
        <w:spacing w:before="0" w:line="240" w:lineRule="auto"/>
        <w:ind w:firstLine="450"/>
        <w:rPr>
          <w:rFonts w:cs="Arial"/>
        </w:rPr>
      </w:pPr>
      <w:r w:rsidRPr="0054204C">
        <w:rPr>
          <w:rFonts w:cs="Arial"/>
        </w:rPr>
        <w:t>Electronic Media Defense</w:t>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p>
    <w:p w14:paraId="3E7A7BC7" w14:textId="1314E8C0" w:rsidR="006604EB" w:rsidRPr="0054204C" w:rsidRDefault="006604EB" w:rsidP="006604EB">
      <w:pPr>
        <w:pStyle w:val="blocktext1"/>
        <w:keepLines w:val="0"/>
        <w:widowControl w:val="0"/>
        <w:suppressAutoHyphens/>
        <w:spacing w:before="0" w:line="240" w:lineRule="auto"/>
        <w:ind w:firstLine="450"/>
        <w:rPr>
          <w:rFonts w:cs="Arial"/>
        </w:rPr>
      </w:pPr>
      <w:r w:rsidRPr="0054204C">
        <w:rPr>
          <w:rFonts w:cs="Arial"/>
        </w:rPr>
        <w:t>Electronic Media Liability</w:t>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r w:rsidR="00C64612" w:rsidRPr="0054204C">
        <w:rPr>
          <w:rFonts w:cs="Arial"/>
        </w:rPr>
        <w:tab/>
      </w:r>
    </w:p>
    <w:p w14:paraId="7BEB5AD4" w14:textId="3B5E0E85" w:rsidR="00FF1561" w:rsidRPr="0054204C" w:rsidRDefault="00FF1561" w:rsidP="006604EB">
      <w:pPr>
        <w:pStyle w:val="blocktext1"/>
        <w:keepLines w:val="0"/>
        <w:widowControl w:val="0"/>
        <w:suppressAutoHyphens/>
        <w:spacing w:before="0" w:line="240" w:lineRule="auto"/>
        <w:ind w:firstLine="450"/>
        <w:rPr>
          <w:rFonts w:cs="Arial"/>
        </w:rPr>
      </w:pPr>
    </w:p>
    <w:p w14:paraId="225FC582" w14:textId="4F28C0C0" w:rsidR="00703105" w:rsidRPr="0054204C" w:rsidRDefault="00703105" w:rsidP="006604EB">
      <w:pPr>
        <w:pStyle w:val="blocktext1"/>
        <w:keepLines w:val="0"/>
        <w:widowControl w:val="0"/>
        <w:suppressAutoHyphens/>
        <w:spacing w:before="0" w:line="240" w:lineRule="auto"/>
        <w:ind w:firstLine="450"/>
        <w:rPr>
          <w:rFonts w:cs="Arial"/>
        </w:rPr>
      </w:pPr>
    </w:p>
    <w:p w14:paraId="69776C40" w14:textId="2580BFAC" w:rsidR="00703105" w:rsidRPr="0054204C" w:rsidRDefault="00703105" w:rsidP="006604EB">
      <w:pPr>
        <w:pStyle w:val="blocktext1"/>
        <w:keepLines w:val="0"/>
        <w:widowControl w:val="0"/>
        <w:suppressAutoHyphens/>
        <w:spacing w:before="0" w:line="240" w:lineRule="auto"/>
        <w:ind w:firstLine="450"/>
        <w:rPr>
          <w:rFonts w:cs="Arial"/>
        </w:rPr>
      </w:pPr>
    </w:p>
    <w:p w14:paraId="5745FCF4" w14:textId="77777777" w:rsidR="00703105" w:rsidRPr="0054204C" w:rsidRDefault="00703105" w:rsidP="006604EB">
      <w:pPr>
        <w:pStyle w:val="blocktext1"/>
        <w:keepLines w:val="0"/>
        <w:widowControl w:val="0"/>
        <w:suppressAutoHyphens/>
        <w:spacing w:before="0" w:line="240" w:lineRule="auto"/>
        <w:ind w:firstLine="450"/>
        <w:rPr>
          <w:rFonts w:cs="Arial"/>
        </w:rPr>
      </w:pPr>
    </w:p>
    <w:p w14:paraId="0F08798B" w14:textId="77777777" w:rsidR="00367CE5" w:rsidRPr="0054204C" w:rsidRDefault="00367CE5" w:rsidP="00367CE5">
      <w:pPr>
        <w:pStyle w:val="blocktext1"/>
        <w:keepLines w:val="0"/>
        <w:widowControl w:val="0"/>
        <w:suppressAutoHyphens/>
        <w:spacing w:before="0" w:line="240" w:lineRule="auto"/>
        <w:rPr>
          <w:rFonts w:cs="Arial"/>
          <w:b/>
          <w:u w:val="single"/>
        </w:rPr>
      </w:pPr>
      <w:r w:rsidRPr="0054204C">
        <w:rPr>
          <w:rFonts w:cs="Arial"/>
          <w:b/>
          <w:u w:val="single"/>
        </w:rPr>
        <w:t>____________________________________________________________________________________</w:t>
      </w:r>
    </w:p>
    <w:p w14:paraId="532B8D28" w14:textId="77777777" w:rsidR="00C45EB8" w:rsidRPr="0054204C" w:rsidRDefault="00C45EB8" w:rsidP="00C45EB8">
      <w:pPr>
        <w:pStyle w:val="blocktext1"/>
        <w:keepLines w:val="0"/>
        <w:widowControl w:val="0"/>
        <w:suppressAutoHyphens/>
        <w:spacing w:before="0" w:line="240" w:lineRule="auto"/>
        <w:rPr>
          <w:rFonts w:cs="Arial"/>
          <w:b/>
        </w:rPr>
      </w:pPr>
    </w:p>
    <w:p w14:paraId="48D31232" w14:textId="77777777" w:rsidR="00C45EB8" w:rsidRPr="0054204C" w:rsidRDefault="00C45EB8" w:rsidP="00C45EB8">
      <w:pPr>
        <w:pStyle w:val="blocktext1"/>
        <w:keepLines w:val="0"/>
        <w:widowControl w:val="0"/>
        <w:suppressAutoHyphens/>
        <w:spacing w:before="0" w:line="240" w:lineRule="auto"/>
        <w:rPr>
          <w:rFonts w:cs="Arial"/>
          <w:b/>
          <w:sz w:val="24"/>
          <w:szCs w:val="24"/>
        </w:rPr>
      </w:pPr>
      <w:r w:rsidRPr="0054204C">
        <w:rPr>
          <w:rFonts w:cs="Arial"/>
          <w:b/>
          <w:sz w:val="24"/>
          <w:szCs w:val="24"/>
        </w:rPr>
        <w:t>IDENTITY RECOVERY</w:t>
      </w:r>
    </w:p>
    <w:p w14:paraId="646DD9C2" w14:textId="77777777" w:rsidR="00C45EB8" w:rsidRPr="0054204C" w:rsidRDefault="00C45EB8" w:rsidP="007A70B9">
      <w:pPr>
        <w:pStyle w:val="blocktext1"/>
        <w:keepLines w:val="0"/>
        <w:widowControl w:val="0"/>
        <w:suppressAutoHyphens/>
        <w:spacing w:before="0" w:line="240" w:lineRule="auto"/>
        <w:rPr>
          <w:rFonts w:cs="Arial"/>
        </w:rPr>
      </w:pPr>
      <w:r w:rsidRPr="0054204C">
        <w:rPr>
          <w:rFonts w:cs="Arial"/>
        </w:rPr>
        <w:t>____________________________________________________________________________________</w:t>
      </w:r>
    </w:p>
    <w:p w14:paraId="6547E042" w14:textId="77777777" w:rsidR="00C45EB8" w:rsidRPr="0054204C" w:rsidRDefault="00C45EB8" w:rsidP="007A70B9">
      <w:pPr>
        <w:pStyle w:val="blocktext1"/>
        <w:keepLines w:val="0"/>
        <w:widowControl w:val="0"/>
        <w:suppressAutoHyphens/>
        <w:spacing w:before="0" w:line="240" w:lineRule="auto"/>
        <w:rPr>
          <w:rFonts w:cs="Arial"/>
          <w:b/>
        </w:rPr>
      </w:pPr>
    </w:p>
    <w:p w14:paraId="11733CB0" w14:textId="77777777" w:rsidR="005A102A" w:rsidRPr="0054204C" w:rsidRDefault="00C45EB8" w:rsidP="007A70B9">
      <w:pPr>
        <w:pStyle w:val="blocktext1"/>
        <w:keepLines w:val="0"/>
        <w:widowControl w:val="0"/>
        <w:suppressAutoHyphens/>
        <w:spacing w:before="0" w:line="240" w:lineRule="auto"/>
        <w:rPr>
          <w:rFonts w:cs="Arial"/>
          <w:b/>
        </w:rPr>
      </w:pPr>
      <w:r w:rsidRPr="0054204C">
        <w:rPr>
          <w:rFonts w:cs="Arial"/>
          <w:b/>
        </w:rPr>
        <w:t>Annual Aggregate Limit Per “Identity Recovery Insured”</w:t>
      </w:r>
      <w:r w:rsidR="0093031B" w:rsidRPr="0054204C">
        <w:rPr>
          <w:rFonts w:cs="Arial"/>
          <w:b/>
        </w:rPr>
        <w:t>:</w:t>
      </w:r>
      <w:r w:rsidRPr="0054204C">
        <w:rPr>
          <w:rFonts w:cs="Arial"/>
          <w:b/>
        </w:rPr>
        <w:tab/>
      </w:r>
      <w:r w:rsidRPr="0054204C">
        <w:rPr>
          <w:rFonts w:cs="Arial"/>
          <w:b/>
        </w:rPr>
        <w:tab/>
      </w:r>
      <w:r w:rsidRPr="0054204C">
        <w:rPr>
          <w:rFonts w:cs="Arial"/>
          <w:b/>
        </w:rPr>
        <w:tab/>
        <w:t>$25,000</w:t>
      </w:r>
      <w:r w:rsidR="00C017E8" w:rsidRPr="0054204C">
        <w:rPr>
          <w:rFonts w:cs="Arial"/>
          <w:b/>
        </w:rPr>
        <w:tab/>
      </w:r>
      <w:r w:rsidR="00C017E8" w:rsidRPr="0054204C">
        <w:rPr>
          <w:rFonts w:cs="Arial"/>
          <w:b/>
        </w:rPr>
        <w:tab/>
      </w:r>
    </w:p>
    <w:p w14:paraId="0CEBF752" w14:textId="77777777" w:rsidR="00C45EB8" w:rsidRPr="0054204C" w:rsidRDefault="00C45EB8" w:rsidP="00C45EB8">
      <w:pPr>
        <w:pStyle w:val="blocktext1"/>
        <w:keepLines w:val="0"/>
        <w:widowControl w:val="0"/>
        <w:suppressAutoHyphens/>
        <w:spacing w:before="0" w:line="240" w:lineRule="auto"/>
        <w:rPr>
          <w:rFonts w:cs="Arial"/>
          <w:b/>
        </w:rPr>
      </w:pPr>
      <w:r w:rsidRPr="0054204C">
        <w:rPr>
          <w:rFonts w:cs="Arial"/>
          <w:b/>
        </w:rPr>
        <w:t>Deductible Per Occurrence</w:t>
      </w:r>
      <w:r w:rsidR="0093031B" w:rsidRPr="0054204C">
        <w:rPr>
          <w:rFonts w:cs="Arial"/>
          <w:b/>
        </w:rPr>
        <w:t>:</w:t>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r>
      <w:r w:rsidRPr="0054204C">
        <w:rPr>
          <w:rFonts w:cs="Arial"/>
          <w:b/>
        </w:rPr>
        <w:tab/>
        <w:t>None</w:t>
      </w:r>
    </w:p>
    <w:p w14:paraId="537BADED" w14:textId="77777777" w:rsidR="00C45EB8" w:rsidRPr="0054204C" w:rsidRDefault="00C45EB8" w:rsidP="005A102A">
      <w:pPr>
        <w:pStyle w:val="blocktext1"/>
        <w:keepLines w:val="0"/>
        <w:widowControl w:val="0"/>
        <w:suppressAutoHyphens/>
        <w:spacing w:before="0" w:line="240" w:lineRule="auto"/>
        <w:ind w:left="450"/>
        <w:rPr>
          <w:rFonts w:cs="Arial"/>
          <w:b/>
        </w:rPr>
      </w:pPr>
    </w:p>
    <w:p w14:paraId="4ACC2C39" w14:textId="0EBCC302" w:rsidR="007A70B9" w:rsidRPr="0054204C" w:rsidRDefault="005A102A" w:rsidP="005A102A">
      <w:pPr>
        <w:pStyle w:val="blocktext1"/>
        <w:keepLines w:val="0"/>
        <w:widowControl w:val="0"/>
        <w:suppressAutoHyphens/>
        <w:spacing w:before="0" w:line="240" w:lineRule="auto"/>
        <w:ind w:left="450"/>
        <w:rPr>
          <w:rFonts w:cs="Arial"/>
          <w:b/>
        </w:rPr>
      </w:pPr>
      <w:r w:rsidRPr="0054204C">
        <w:rPr>
          <w:rFonts w:cs="Arial"/>
          <w:b/>
        </w:rPr>
        <w:t>Sublimits Per Occurrence</w:t>
      </w:r>
      <w:r w:rsidR="00481E31" w:rsidRPr="0054204C">
        <w:rPr>
          <w:rFonts w:cs="Arial"/>
          <w:b/>
        </w:rPr>
        <w:t>:</w:t>
      </w:r>
    </w:p>
    <w:p w14:paraId="15C9595B" w14:textId="4C1182E0" w:rsidR="002B7EC1" w:rsidRPr="0054204C" w:rsidRDefault="002B7EC1" w:rsidP="005A102A">
      <w:pPr>
        <w:pStyle w:val="blocktext1"/>
        <w:keepLines w:val="0"/>
        <w:widowControl w:val="0"/>
        <w:suppressAutoHyphens/>
        <w:spacing w:before="0" w:line="240" w:lineRule="auto"/>
        <w:ind w:left="450"/>
        <w:rPr>
          <w:rFonts w:cs="Arial"/>
        </w:rPr>
      </w:pPr>
      <w:r w:rsidRPr="0054204C">
        <w:rPr>
          <w:rFonts w:cs="Arial"/>
        </w:rPr>
        <w:t>Lost Wages and Child and Elder Care Expenses</w:t>
      </w:r>
      <w:r w:rsidRPr="0054204C">
        <w:rPr>
          <w:rFonts w:cs="Arial"/>
        </w:rPr>
        <w:tab/>
      </w:r>
      <w:r w:rsidRPr="0054204C">
        <w:rPr>
          <w:rFonts w:cs="Arial"/>
        </w:rPr>
        <w:tab/>
      </w:r>
      <w:r w:rsidR="00D908B3" w:rsidRPr="0054204C">
        <w:rPr>
          <w:rFonts w:cs="Arial"/>
        </w:rPr>
        <w:tab/>
      </w:r>
      <w:r w:rsidR="00D908B3" w:rsidRPr="0054204C">
        <w:rPr>
          <w:rFonts w:cs="Arial"/>
        </w:rPr>
        <w:tab/>
      </w:r>
      <w:r w:rsidRPr="0054204C">
        <w:rPr>
          <w:rFonts w:cs="Arial"/>
        </w:rPr>
        <w:t>$</w:t>
      </w:r>
      <w:r w:rsidR="006D6A9A" w:rsidRPr="0054204C">
        <w:rPr>
          <w:rFonts w:cs="Arial"/>
        </w:rPr>
        <w:t>5,000</w:t>
      </w:r>
      <w:r w:rsidRPr="0054204C">
        <w:rPr>
          <w:rFonts w:cs="Arial"/>
        </w:rPr>
        <w:tab/>
      </w:r>
    </w:p>
    <w:p w14:paraId="6875B8F2" w14:textId="56D69999" w:rsidR="002B7EC1" w:rsidRPr="0054204C" w:rsidRDefault="002B7EC1" w:rsidP="005A102A">
      <w:pPr>
        <w:pStyle w:val="blocktext1"/>
        <w:keepLines w:val="0"/>
        <w:widowControl w:val="0"/>
        <w:suppressAutoHyphens/>
        <w:spacing w:before="0" w:line="240" w:lineRule="auto"/>
        <w:ind w:left="450"/>
        <w:rPr>
          <w:rFonts w:cs="Arial"/>
        </w:rPr>
      </w:pPr>
      <w:r w:rsidRPr="0054204C">
        <w:rPr>
          <w:rFonts w:cs="Arial"/>
        </w:rPr>
        <w:t>Mental Health Counseling</w:t>
      </w:r>
      <w:r w:rsidRPr="0054204C">
        <w:rPr>
          <w:rFonts w:cs="Arial"/>
        </w:rPr>
        <w:tab/>
      </w:r>
      <w:r w:rsidRPr="0054204C">
        <w:rPr>
          <w:rFonts w:cs="Arial"/>
        </w:rPr>
        <w:tab/>
      </w:r>
      <w:r w:rsidR="00D908B3" w:rsidRPr="0054204C">
        <w:rPr>
          <w:rFonts w:cs="Arial"/>
        </w:rPr>
        <w:tab/>
      </w:r>
      <w:r w:rsidR="00D908B3" w:rsidRPr="0054204C">
        <w:rPr>
          <w:rFonts w:cs="Arial"/>
        </w:rPr>
        <w:tab/>
      </w:r>
      <w:r w:rsidR="00D908B3" w:rsidRPr="0054204C">
        <w:rPr>
          <w:rFonts w:cs="Arial"/>
        </w:rPr>
        <w:tab/>
      </w:r>
      <w:r w:rsidR="00D908B3" w:rsidRPr="0054204C">
        <w:rPr>
          <w:rFonts w:cs="Arial"/>
        </w:rPr>
        <w:tab/>
      </w:r>
      <w:r w:rsidR="00D908B3" w:rsidRPr="0054204C">
        <w:rPr>
          <w:rFonts w:cs="Arial"/>
        </w:rPr>
        <w:tab/>
      </w:r>
      <w:r w:rsidRPr="0054204C">
        <w:rPr>
          <w:rFonts w:cs="Arial"/>
        </w:rPr>
        <w:t>$</w:t>
      </w:r>
      <w:r w:rsidR="006D6A9A" w:rsidRPr="0054204C">
        <w:rPr>
          <w:rFonts w:cs="Arial"/>
        </w:rPr>
        <w:t>1,000</w:t>
      </w:r>
    </w:p>
    <w:p w14:paraId="0745014C" w14:textId="01CF74B4" w:rsidR="007A70B9" w:rsidRPr="0054204C" w:rsidRDefault="002B7EC1" w:rsidP="005A102A">
      <w:pPr>
        <w:pStyle w:val="blocktext1"/>
        <w:keepLines w:val="0"/>
        <w:widowControl w:val="0"/>
        <w:suppressAutoHyphens/>
        <w:spacing w:before="0" w:line="240" w:lineRule="auto"/>
        <w:ind w:left="450"/>
        <w:rPr>
          <w:b/>
        </w:rPr>
      </w:pPr>
      <w:r w:rsidRPr="0054204C">
        <w:rPr>
          <w:rFonts w:cs="Arial"/>
        </w:rPr>
        <w:t>Miscellaneous Unnamed Costs</w:t>
      </w:r>
      <w:r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00D908B3" w:rsidRPr="0054204C">
        <w:rPr>
          <w:rFonts w:cs="Arial"/>
          <w:b/>
        </w:rPr>
        <w:tab/>
      </w:r>
      <w:r w:rsidRPr="0054204C">
        <w:rPr>
          <w:rFonts w:cs="Arial"/>
        </w:rPr>
        <w:t>$</w:t>
      </w:r>
      <w:r w:rsidR="006D6A9A" w:rsidRPr="0054204C">
        <w:rPr>
          <w:rFonts w:cs="Arial"/>
        </w:rPr>
        <w:t>1,000</w:t>
      </w:r>
    </w:p>
    <w:sectPr w:rsidR="007A70B9" w:rsidRPr="0054204C" w:rsidSect="00C017E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14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55739" w14:textId="77777777" w:rsidR="003C0B16" w:rsidRDefault="003C0B16" w:rsidP="00367CE5">
      <w:r>
        <w:separator/>
      </w:r>
    </w:p>
  </w:endnote>
  <w:endnote w:type="continuationSeparator" w:id="0">
    <w:p w14:paraId="28A79D0E" w14:textId="77777777" w:rsidR="003C0B16" w:rsidRDefault="003C0B16" w:rsidP="0036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9DB1" w14:textId="77777777" w:rsidR="00543114" w:rsidRDefault="00543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23560" w14:textId="524EC567" w:rsidR="00683FE4" w:rsidRPr="004740A8" w:rsidRDefault="00543114" w:rsidP="00683FE4">
    <w:pPr>
      <w:pStyle w:val="Footer"/>
      <w:jc w:val="center"/>
      <w:rPr>
        <w:sz w:val="20"/>
      </w:rPr>
    </w:pPr>
    <w:r w:rsidRPr="00543114">
      <w:rPr>
        <w:sz w:val="20"/>
      </w:rPr>
      <w:t>148544</w:t>
    </w:r>
    <w:r w:rsidR="0089359C" w:rsidRPr="004740A8">
      <w:rPr>
        <w:sz w:val="20"/>
      </w:rPr>
      <w:t xml:space="preserve"> (0</w:t>
    </w:r>
    <w:r>
      <w:rPr>
        <w:sz w:val="20"/>
      </w:rPr>
      <w:t>1</w:t>
    </w:r>
    <w:r w:rsidR="0089359C" w:rsidRPr="004740A8">
      <w:rPr>
        <w:sz w:val="20"/>
      </w:rPr>
      <w:t>/2</w:t>
    </w:r>
    <w:r>
      <w:rPr>
        <w:sz w:val="20"/>
      </w:rPr>
      <w:t>6</w:t>
    </w:r>
    <w:r w:rsidR="0089359C" w:rsidRPr="004740A8">
      <w:rPr>
        <w:sz w:val="20"/>
      </w:rPr>
      <w:t xml:space="preserve">) </w:t>
    </w:r>
    <w:r w:rsidR="00683FE4" w:rsidRPr="004740A8">
      <w:rPr>
        <w:sz w:val="20"/>
      </w:rPr>
      <w:tab/>
    </w:r>
    <w:r w:rsidR="00683FE4" w:rsidRPr="004740A8">
      <w:rPr>
        <w:sz w:val="20"/>
      </w:rPr>
      <w:tab/>
      <w:t xml:space="preserve">Page </w:t>
    </w:r>
    <w:r w:rsidR="00683FE4" w:rsidRPr="004740A8">
      <w:rPr>
        <w:sz w:val="20"/>
      </w:rPr>
      <w:fldChar w:fldCharType="begin"/>
    </w:r>
    <w:r w:rsidR="00683FE4" w:rsidRPr="004740A8">
      <w:rPr>
        <w:sz w:val="20"/>
      </w:rPr>
      <w:instrText xml:space="preserve"> PAGE  \* Arabic  \* MERGEFORMAT </w:instrText>
    </w:r>
    <w:r w:rsidR="00683FE4" w:rsidRPr="004740A8">
      <w:rPr>
        <w:sz w:val="20"/>
      </w:rPr>
      <w:fldChar w:fldCharType="separate"/>
    </w:r>
    <w:r w:rsidR="007077BE" w:rsidRPr="004740A8">
      <w:rPr>
        <w:noProof/>
        <w:sz w:val="20"/>
      </w:rPr>
      <w:t>2</w:t>
    </w:r>
    <w:r w:rsidR="00683FE4" w:rsidRPr="004740A8">
      <w:rPr>
        <w:sz w:val="20"/>
      </w:rPr>
      <w:fldChar w:fldCharType="end"/>
    </w:r>
    <w:r w:rsidR="00683FE4" w:rsidRPr="004740A8">
      <w:rPr>
        <w:sz w:val="20"/>
      </w:rPr>
      <w:t xml:space="preserve"> of </w:t>
    </w:r>
    <w:r w:rsidR="00A74A8A" w:rsidRPr="004740A8">
      <w:rPr>
        <w:noProof/>
        <w:sz w:val="20"/>
      </w:rPr>
      <w:fldChar w:fldCharType="begin"/>
    </w:r>
    <w:r w:rsidR="00A74A8A" w:rsidRPr="004740A8">
      <w:rPr>
        <w:noProof/>
        <w:sz w:val="20"/>
      </w:rPr>
      <w:instrText xml:space="preserve"> NUMPAGES  \* Arabic  \* MERGEFORMAT </w:instrText>
    </w:r>
    <w:r w:rsidR="00A74A8A" w:rsidRPr="004740A8">
      <w:rPr>
        <w:noProof/>
        <w:sz w:val="20"/>
      </w:rPr>
      <w:fldChar w:fldCharType="separate"/>
    </w:r>
    <w:r w:rsidR="007077BE" w:rsidRPr="004740A8">
      <w:rPr>
        <w:noProof/>
        <w:sz w:val="20"/>
      </w:rPr>
      <w:t>2</w:t>
    </w:r>
    <w:r w:rsidR="00A74A8A" w:rsidRPr="004740A8">
      <w:rPr>
        <w:noProof/>
        <w:sz w:val="20"/>
      </w:rPr>
      <w:fldChar w:fldCharType="end"/>
    </w:r>
  </w:p>
  <w:p w14:paraId="55768D26" w14:textId="77777777" w:rsidR="00886BC3" w:rsidRPr="00683FE4" w:rsidRDefault="00886BC3" w:rsidP="00683F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920A" w14:textId="45202EA6" w:rsidR="00683FE4" w:rsidRPr="004740A8" w:rsidRDefault="00543114">
    <w:pPr>
      <w:pStyle w:val="Footer"/>
      <w:jc w:val="center"/>
      <w:rPr>
        <w:sz w:val="20"/>
      </w:rPr>
    </w:pPr>
    <w:r w:rsidRPr="00543114">
      <w:rPr>
        <w:sz w:val="20"/>
      </w:rPr>
      <w:t>148544</w:t>
    </w:r>
    <w:r w:rsidR="0045702A">
      <w:rPr>
        <w:sz w:val="20"/>
      </w:rPr>
      <w:t xml:space="preserve"> </w:t>
    </w:r>
    <w:r w:rsidR="0089359C" w:rsidRPr="004740A8">
      <w:rPr>
        <w:sz w:val="20"/>
      </w:rPr>
      <w:t>(0</w:t>
    </w:r>
    <w:r>
      <w:rPr>
        <w:sz w:val="20"/>
      </w:rPr>
      <w:t>1</w:t>
    </w:r>
    <w:r w:rsidR="0089359C" w:rsidRPr="004740A8">
      <w:rPr>
        <w:sz w:val="20"/>
      </w:rPr>
      <w:t>/2</w:t>
    </w:r>
    <w:r>
      <w:rPr>
        <w:sz w:val="20"/>
      </w:rPr>
      <w:t>6</w:t>
    </w:r>
    <w:r w:rsidR="0089359C" w:rsidRPr="004740A8">
      <w:rPr>
        <w:sz w:val="20"/>
      </w:rPr>
      <w:t>)</w:t>
    </w:r>
    <w:r w:rsidR="00683FE4" w:rsidRPr="004740A8">
      <w:rPr>
        <w:sz w:val="20"/>
      </w:rPr>
      <w:tab/>
    </w:r>
    <w:r w:rsidR="00683FE4" w:rsidRPr="004740A8">
      <w:rPr>
        <w:sz w:val="20"/>
      </w:rPr>
      <w:tab/>
      <w:t xml:space="preserve">Page </w:t>
    </w:r>
    <w:r w:rsidR="00683FE4" w:rsidRPr="004740A8">
      <w:rPr>
        <w:sz w:val="20"/>
      </w:rPr>
      <w:fldChar w:fldCharType="begin"/>
    </w:r>
    <w:r w:rsidR="00683FE4" w:rsidRPr="004740A8">
      <w:rPr>
        <w:sz w:val="20"/>
      </w:rPr>
      <w:instrText xml:space="preserve"> PAGE  \* Arabic  \* MERGEFORMAT </w:instrText>
    </w:r>
    <w:r w:rsidR="00683FE4" w:rsidRPr="004740A8">
      <w:rPr>
        <w:sz w:val="20"/>
      </w:rPr>
      <w:fldChar w:fldCharType="separate"/>
    </w:r>
    <w:r w:rsidR="007077BE" w:rsidRPr="004740A8">
      <w:rPr>
        <w:noProof/>
        <w:sz w:val="20"/>
      </w:rPr>
      <w:t>1</w:t>
    </w:r>
    <w:r w:rsidR="00683FE4" w:rsidRPr="004740A8">
      <w:rPr>
        <w:sz w:val="20"/>
      </w:rPr>
      <w:fldChar w:fldCharType="end"/>
    </w:r>
    <w:r w:rsidR="00683FE4" w:rsidRPr="004740A8">
      <w:rPr>
        <w:sz w:val="20"/>
      </w:rPr>
      <w:t xml:space="preserve"> of </w:t>
    </w:r>
    <w:r w:rsidR="0044504D" w:rsidRPr="004740A8">
      <w:rPr>
        <w:noProof/>
        <w:sz w:val="20"/>
      </w:rPr>
      <w:fldChar w:fldCharType="begin"/>
    </w:r>
    <w:r w:rsidR="0044504D" w:rsidRPr="004740A8">
      <w:rPr>
        <w:noProof/>
        <w:sz w:val="20"/>
      </w:rPr>
      <w:instrText xml:space="preserve"> NUMPAGES  \* Arabic  \* MERGEFORMAT </w:instrText>
    </w:r>
    <w:r w:rsidR="0044504D" w:rsidRPr="004740A8">
      <w:rPr>
        <w:noProof/>
        <w:sz w:val="20"/>
      </w:rPr>
      <w:fldChar w:fldCharType="separate"/>
    </w:r>
    <w:r w:rsidR="007077BE" w:rsidRPr="004740A8">
      <w:rPr>
        <w:noProof/>
        <w:sz w:val="20"/>
      </w:rPr>
      <w:t>2</w:t>
    </w:r>
    <w:r w:rsidR="0044504D" w:rsidRPr="004740A8">
      <w:rPr>
        <w:noProof/>
        <w:sz w:val="20"/>
      </w:rPr>
      <w:fldChar w:fldCharType="end"/>
    </w:r>
  </w:p>
  <w:p w14:paraId="6CF231F1" w14:textId="77777777" w:rsidR="00683FE4" w:rsidRDefault="00683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72AB" w14:textId="77777777" w:rsidR="003C0B16" w:rsidRDefault="003C0B16" w:rsidP="00367CE5">
      <w:r>
        <w:separator/>
      </w:r>
    </w:p>
  </w:footnote>
  <w:footnote w:type="continuationSeparator" w:id="0">
    <w:p w14:paraId="6777D414" w14:textId="77777777" w:rsidR="003C0B16" w:rsidRDefault="003C0B16" w:rsidP="00367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FA52E" w14:textId="77777777" w:rsidR="00543114" w:rsidRDefault="005431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203B" w14:textId="08876729" w:rsidR="00444919" w:rsidRPr="00683FE4" w:rsidRDefault="009641EB" w:rsidP="00683FE4">
    <w:pPr>
      <w:pStyle w:val="Heading1"/>
      <w:pBdr>
        <w:bottom w:val="single" w:sz="12" w:space="1" w:color="auto"/>
      </w:pBdr>
      <w:tabs>
        <w:tab w:val="clear" w:pos="9840"/>
      </w:tabs>
      <w:rPr>
        <w:bCs w:val="0"/>
      </w:rPr>
    </w:pPr>
    <w:r>
      <w:t xml:space="preserve">Connecticut </w:t>
    </w:r>
    <w:r w:rsidR="00683FE4">
      <w:t xml:space="preserve">Cyber </w:t>
    </w:r>
    <w:r w:rsidR="00A3228E">
      <w:rPr>
        <w:bCs w:val="0"/>
      </w:rPr>
      <w:t xml:space="preserve">Suite </w:t>
    </w:r>
    <w:r w:rsidR="00683FE4">
      <w:rPr>
        <w:bCs w:val="0"/>
      </w:rPr>
      <w:t xml:space="preserve">Declarations, </w:t>
    </w:r>
    <w:r w:rsidR="00A3228E">
      <w:rPr>
        <w:bCs w:val="0"/>
      </w:rPr>
      <w:t>c</w:t>
    </w:r>
    <w:r w:rsidR="00683FE4">
      <w:rPr>
        <w:bCs w:val="0"/>
      </w:rPr>
      <w:t>ontinued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2C0C" w14:textId="77777777" w:rsidR="00543114" w:rsidRDefault="005431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CE5"/>
    <w:rsid w:val="00014432"/>
    <w:rsid w:val="00061154"/>
    <w:rsid w:val="0006225A"/>
    <w:rsid w:val="00066B46"/>
    <w:rsid w:val="00067D3E"/>
    <w:rsid w:val="00094B46"/>
    <w:rsid w:val="000D43CB"/>
    <w:rsid w:val="000E4A73"/>
    <w:rsid w:val="000E7A29"/>
    <w:rsid w:val="00107B73"/>
    <w:rsid w:val="00165BFF"/>
    <w:rsid w:val="001C6F9C"/>
    <w:rsid w:val="001F4BA2"/>
    <w:rsid w:val="00202A95"/>
    <w:rsid w:val="002050F9"/>
    <w:rsid w:val="00214D41"/>
    <w:rsid w:val="00226D37"/>
    <w:rsid w:val="00263A1F"/>
    <w:rsid w:val="002A0E2B"/>
    <w:rsid w:val="002A215C"/>
    <w:rsid w:val="002A3C8A"/>
    <w:rsid w:val="002B7EC1"/>
    <w:rsid w:val="002D282D"/>
    <w:rsid w:val="002F4ED3"/>
    <w:rsid w:val="00307DD3"/>
    <w:rsid w:val="0033544D"/>
    <w:rsid w:val="00341295"/>
    <w:rsid w:val="00346FCA"/>
    <w:rsid w:val="00354ECB"/>
    <w:rsid w:val="00367CE5"/>
    <w:rsid w:val="00371DE6"/>
    <w:rsid w:val="0037323B"/>
    <w:rsid w:val="00375378"/>
    <w:rsid w:val="00380AD2"/>
    <w:rsid w:val="003A76AB"/>
    <w:rsid w:val="003B2DE9"/>
    <w:rsid w:val="003B6461"/>
    <w:rsid w:val="003C0B16"/>
    <w:rsid w:val="003D4B8F"/>
    <w:rsid w:val="003E1486"/>
    <w:rsid w:val="003F5A71"/>
    <w:rsid w:val="00402F6B"/>
    <w:rsid w:val="00442E01"/>
    <w:rsid w:val="00444919"/>
    <w:rsid w:val="0044504D"/>
    <w:rsid w:val="0045702A"/>
    <w:rsid w:val="004740A8"/>
    <w:rsid w:val="00481E31"/>
    <w:rsid w:val="004E3684"/>
    <w:rsid w:val="004E70EA"/>
    <w:rsid w:val="004F0123"/>
    <w:rsid w:val="00533F16"/>
    <w:rsid w:val="0054204C"/>
    <w:rsid w:val="00543114"/>
    <w:rsid w:val="005513AF"/>
    <w:rsid w:val="0057283F"/>
    <w:rsid w:val="005A102A"/>
    <w:rsid w:val="005B2C52"/>
    <w:rsid w:val="005B35FF"/>
    <w:rsid w:val="005B52D4"/>
    <w:rsid w:val="005D7888"/>
    <w:rsid w:val="00614A9A"/>
    <w:rsid w:val="00625BA6"/>
    <w:rsid w:val="006430F3"/>
    <w:rsid w:val="006604EB"/>
    <w:rsid w:val="00682B8F"/>
    <w:rsid w:val="00683FE4"/>
    <w:rsid w:val="006D1481"/>
    <w:rsid w:val="006D6A9A"/>
    <w:rsid w:val="00703105"/>
    <w:rsid w:val="00703467"/>
    <w:rsid w:val="007077BE"/>
    <w:rsid w:val="00707EE5"/>
    <w:rsid w:val="00712781"/>
    <w:rsid w:val="00724D24"/>
    <w:rsid w:val="00724E2B"/>
    <w:rsid w:val="0072640B"/>
    <w:rsid w:val="00730821"/>
    <w:rsid w:val="007704F1"/>
    <w:rsid w:val="00780C09"/>
    <w:rsid w:val="0079701A"/>
    <w:rsid w:val="007A4474"/>
    <w:rsid w:val="007A70B9"/>
    <w:rsid w:val="007B5EC8"/>
    <w:rsid w:val="007B6FBF"/>
    <w:rsid w:val="007D6F7B"/>
    <w:rsid w:val="007E4315"/>
    <w:rsid w:val="007E54AF"/>
    <w:rsid w:val="0081054D"/>
    <w:rsid w:val="00827BCE"/>
    <w:rsid w:val="00836794"/>
    <w:rsid w:val="00855DA3"/>
    <w:rsid w:val="0087380B"/>
    <w:rsid w:val="00876FB2"/>
    <w:rsid w:val="00886BC3"/>
    <w:rsid w:val="0089359C"/>
    <w:rsid w:val="008A1F77"/>
    <w:rsid w:val="008B01BC"/>
    <w:rsid w:val="008C65F4"/>
    <w:rsid w:val="008D13AD"/>
    <w:rsid w:val="008F1A05"/>
    <w:rsid w:val="00901F2A"/>
    <w:rsid w:val="00920BC9"/>
    <w:rsid w:val="0093031B"/>
    <w:rsid w:val="00933650"/>
    <w:rsid w:val="00934685"/>
    <w:rsid w:val="009620BE"/>
    <w:rsid w:val="009641EB"/>
    <w:rsid w:val="00975CC2"/>
    <w:rsid w:val="009B3F48"/>
    <w:rsid w:val="009B477C"/>
    <w:rsid w:val="009C7678"/>
    <w:rsid w:val="009D0A3A"/>
    <w:rsid w:val="009D2467"/>
    <w:rsid w:val="009D2A88"/>
    <w:rsid w:val="00A079BB"/>
    <w:rsid w:val="00A3228E"/>
    <w:rsid w:val="00A74A8A"/>
    <w:rsid w:val="00AC654E"/>
    <w:rsid w:val="00AE2401"/>
    <w:rsid w:val="00B06449"/>
    <w:rsid w:val="00B10EA8"/>
    <w:rsid w:val="00B2738F"/>
    <w:rsid w:val="00B4129B"/>
    <w:rsid w:val="00B44ADA"/>
    <w:rsid w:val="00B528A5"/>
    <w:rsid w:val="00B64690"/>
    <w:rsid w:val="00BA50F1"/>
    <w:rsid w:val="00BB772A"/>
    <w:rsid w:val="00BE1D6B"/>
    <w:rsid w:val="00BE7345"/>
    <w:rsid w:val="00C017E8"/>
    <w:rsid w:val="00C45EB8"/>
    <w:rsid w:val="00C46CB4"/>
    <w:rsid w:val="00C63569"/>
    <w:rsid w:val="00C64612"/>
    <w:rsid w:val="00C65999"/>
    <w:rsid w:val="00C71F85"/>
    <w:rsid w:val="00C86638"/>
    <w:rsid w:val="00CB0C44"/>
    <w:rsid w:val="00CD31A4"/>
    <w:rsid w:val="00CE1D7D"/>
    <w:rsid w:val="00CF2AD9"/>
    <w:rsid w:val="00CF4DD3"/>
    <w:rsid w:val="00D25D4C"/>
    <w:rsid w:val="00D30420"/>
    <w:rsid w:val="00D81926"/>
    <w:rsid w:val="00D908B3"/>
    <w:rsid w:val="00D93F73"/>
    <w:rsid w:val="00DA0625"/>
    <w:rsid w:val="00DA1C8B"/>
    <w:rsid w:val="00DA336F"/>
    <w:rsid w:val="00DA3EA4"/>
    <w:rsid w:val="00DB13F5"/>
    <w:rsid w:val="00DC5DBD"/>
    <w:rsid w:val="00E04E32"/>
    <w:rsid w:val="00E20E9F"/>
    <w:rsid w:val="00E23CEF"/>
    <w:rsid w:val="00E314EF"/>
    <w:rsid w:val="00E4189B"/>
    <w:rsid w:val="00E47BFB"/>
    <w:rsid w:val="00E64B08"/>
    <w:rsid w:val="00E93660"/>
    <w:rsid w:val="00EB3E56"/>
    <w:rsid w:val="00EC598C"/>
    <w:rsid w:val="00F141C8"/>
    <w:rsid w:val="00F4177B"/>
    <w:rsid w:val="00F53489"/>
    <w:rsid w:val="00F77FA3"/>
    <w:rsid w:val="00F814D7"/>
    <w:rsid w:val="00F87240"/>
    <w:rsid w:val="00FA050D"/>
    <w:rsid w:val="00FA1093"/>
    <w:rsid w:val="00FA7180"/>
    <w:rsid w:val="00FB2FFB"/>
    <w:rsid w:val="00FE1C70"/>
    <w:rsid w:val="00FF1561"/>
    <w:rsid w:val="40942CB9"/>
    <w:rsid w:val="41298F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6CD78677"/>
  <w15:chartTrackingRefBased/>
  <w15:docId w15:val="{F1809266-76A2-485A-8B1E-27DC209E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093"/>
    <w:rPr>
      <w:rFonts w:ascii="Arial" w:hAnsi="Arial"/>
      <w:sz w:val="24"/>
    </w:rPr>
  </w:style>
  <w:style w:type="paragraph" w:styleId="Heading1">
    <w:name w:val="heading 1"/>
    <w:basedOn w:val="Normal"/>
    <w:next w:val="Normal"/>
    <w:link w:val="Heading1Char"/>
    <w:qFormat/>
    <w:rsid w:val="00367CE5"/>
    <w:pPr>
      <w:keepNext/>
      <w:tabs>
        <w:tab w:val="center" w:pos="9840"/>
      </w:tabs>
      <w:jc w:val="both"/>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1">
    <w:name w:val="blocktext1"/>
    <w:basedOn w:val="Normal"/>
    <w:rsid w:val="00367CE5"/>
    <w:pPr>
      <w:keepLines/>
      <w:overflowPunct w:val="0"/>
      <w:autoSpaceDE w:val="0"/>
      <w:autoSpaceDN w:val="0"/>
      <w:adjustRightInd w:val="0"/>
      <w:spacing w:before="80" w:line="220" w:lineRule="exact"/>
      <w:jc w:val="both"/>
      <w:textAlignment w:val="baseline"/>
    </w:pPr>
    <w:rPr>
      <w:sz w:val="20"/>
    </w:rPr>
  </w:style>
  <w:style w:type="character" w:customStyle="1" w:styleId="Heading1Char">
    <w:name w:val="Heading 1 Char"/>
    <w:link w:val="Heading1"/>
    <w:rsid w:val="00367CE5"/>
    <w:rPr>
      <w:rFonts w:ascii="Arial" w:hAnsi="Arial"/>
      <w:b/>
      <w:bCs/>
      <w:sz w:val="28"/>
    </w:rPr>
  </w:style>
  <w:style w:type="paragraph" w:styleId="Header">
    <w:name w:val="header"/>
    <w:basedOn w:val="Normal"/>
    <w:link w:val="HeaderChar"/>
    <w:rsid w:val="00367CE5"/>
    <w:pPr>
      <w:tabs>
        <w:tab w:val="center" w:pos="4320"/>
        <w:tab w:val="right" w:pos="8640"/>
      </w:tabs>
      <w:jc w:val="both"/>
    </w:pPr>
    <w:rPr>
      <w:sz w:val="20"/>
    </w:rPr>
  </w:style>
  <w:style w:type="character" w:customStyle="1" w:styleId="HeaderChar">
    <w:name w:val="Header Char"/>
    <w:link w:val="Header"/>
    <w:rsid w:val="00367CE5"/>
    <w:rPr>
      <w:rFonts w:ascii="Arial" w:hAnsi="Arial"/>
    </w:rPr>
  </w:style>
  <w:style w:type="paragraph" w:styleId="Footer">
    <w:name w:val="footer"/>
    <w:basedOn w:val="Normal"/>
    <w:link w:val="FooterChar"/>
    <w:uiPriority w:val="99"/>
    <w:unhideWhenUsed/>
    <w:rsid w:val="00367CE5"/>
    <w:pPr>
      <w:tabs>
        <w:tab w:val="center" w:pos="4680"/>
        <w:tab w:val="right" w:pos="9360"/>
      </w:tabs>
    </w:pPr>
  </w:style>
  <w:style w:type="character" w:customStyle="1" w:styleId="FooterChar">
    <w:name w:val="Footer Char"/>
    <w:link w:val="Footer"/>
    <w:uiPriority w:val="99"/>
    <w:rsid w:val="00367CE5"/>
    <w:rPr>
      <w:rFonts w:ascii="Arial" w:hAnsi="Arial"/>
      <w:sz w:val="24"/>
    </w:rPr>
  </w:style>
  <w:style w:type="paragraph" w:customStyle="1" w:styleId="blockhd1">
    <w:name w:val="blockhd1"/>
    <w:basedOn w:val="Normal"/>
    <w:next w:val="blocktext1"/>
    <w:rsid w:val="005B52D4"/>
    <w:pPr>
      <w:keepNext/>
      <w:keepLines/>
      <w:suppressAutoHyphens/>
      <w:overflowPunct w:val="0"/>
      <w:autoSpaceDE w:val="0"/>
      <w:autoSpaceDN w:val="0"/>
      <w:adjustRightInd w:val="0"/>
      <w:spacing w:before="80" w:line="220" w:lineRule="exact"/>
      <w:textAlignment w:val="baseline"/>
    </w:pPr>
    <w:rPr>
      <w:b/>
      <w:sz w:val="20"/>
    </w:rPr>
  </w:style>
  <w:style w:type="paragraph" w:styleId="BalloonText">
    <w:name w:val="Balloon Text"/>
    <w:basedOn w:val="Normal"/>
    <w:link w:val="BalloonTextChar"/>
    <w:uiPriority w:val="99"/>
    <w:semiHidden/>
    <w:unhideWhenUsed/>
    <w:rsid w:val="00FF1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561"/>
    <w:rPr>
      <w:rFonts w:ascii="Segoe UI" w:hAnsi="Segoe UI" w:cs="Segoe UI"/>
      <w:sz w:val="18"/>
      <w:szCs w:val="18"/>
    </w:rPr>
  </w:style>
  <w:style w:type="character" w:styleId="CommentReference">
    <w:name w:val="annotation reference"/>
    <w:basedOn w:val="DefaultParagraphFont"/>
    <w:uiPriority w:val="99"/>
    <w:semiHidden/>
    <w:unhideWhenUsed/>
    <w:rsid w:val="003D4B8F"/>
    <w:rPr>
      <w:sz w:val="16"/>
      <w:szCs w:val="16"/>
    </w:rPr>
  </w:style>
  <w:style w:type="paragraph" w:styleId="CommentText">
    <w:name w:val="annotation text"/>
    <w:basedOn w:val="Normal"/>
    <w:link w:val="CommentTextChar"/>
    <w:uiPriority w:val="99"/>
    <w:semiHidden/>
    <w:unhideWhenUsed/>
    <w:rsid w:val="003D4B8F"/>
    <w:rPr>
      <w:sz w:val="20"/>
    </w:rPr>
  </w:style>
  <w:style w:type="character" w:customStyle="1" w:styleId="CommentTextChar">
    <w:name w:val="Comment Text Char"/>
    <w:basedOn w:val="DefaultParagraphFont"/>
    <w:link w:val="CommentText"/>
    <w:uiPriority w:val="99"/>
    <w:semiHidden/>
    <w:rsid w:val="003D4B8F"/>
    <w:rPr>
      <w:rFonts w:ascii="Arial" w:hAnsi="Arial"/>
    </w:rPr>
  </w:style>
  <w:style w:type="paragraph" w:styleId="CommentSubject">
    <w:name w:val="annotation subject"/>
    <w:basedOn w:val="CommentText"/>
    <w:next w:val="CommentText"/>
    <w:link w:val="CommentSubjectChar"/>
    <w:uiPriority w:val="99"/>
    <w:semiHidden/>
    <w:unhideWhenUsed/>
    <w:rsid w:val="003D4B8F"/>
    <w:rPr>
      <w:b/>
      <w:bCs/>
    </w:rPr>
  </w:style>
  <w:style w:type="character" w:customStyle="1" w:styleId="CommentSubjectChar">
    <w:name w:val="Comment Subject Char"/>
    <w:basedOn w:val="CommentTextChar"/>
    <w:link w:val="CommentSubject"/>
    <w:uiPriority w:val="99"/>
    <w:semiHidden/>
    <w:rsid w:val="003D4B8F"/>
    <w:rPr>
      <w:rFonts w:ascii="Arial" w:hAnsi="Arial"/>
      <w:b/>
      <w:bCs/>
    </w:rPr>
  </w:style>
  <w:style w:type="paragraph" w:customStyle="1" w:styleId="PleaseRead">
    <w:name w:val="Please Read"/>
    <w:basedOn w:val="Normal"/>
    <w:rsid w:val="00371DE6"/>
    <w:pPr>
      <w:pBdr>
        <w:top w:val="single" w:sz="12" w:space="6" w:color="auto"/>
        <w:left w:val="single" w:sz="12" w:space="6" w:color="auto"/>
        <w:bottom w:val="single" w:sz="12" w:space="6" w:color="auto"/>
        <w:right w:val="single" w:sz="12" w:space="6" w:color="auto"/>
      </w:pBdr>
      <w:spacing w:after="480"/>
      <w:ind w:left="720" w:right="720"/>
      <w:jc w:val="center"/>
    </w:pPr>
    <w:rPr>
      <w:rFonts w:cs="Arial"/>
      <w:b/>
      <w:sz w:val="22"/>
      <w:szCs w:val="24"/>
    </w:rPr>
  </w:style>
  <w:style w:type="paragraph" w:styleId="Revision">
    <w:name w:val="Revision"/>
    <w:hidden/>
    <w:uiPriority w:val="99"/>
    <w:semiHidden/>
    <w:rsid w:val="0054204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19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29617-940b-463d-a580-46cc6a3ad9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f3c6f0c0-389c-4324-ac00-59fc67b57edf"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FF52AB5C01364496FEC3A484D6F83B" ma:contentTypeVersion="13" ma:contentTypeDescription="Create a new document." ma:contentTypeScope="" ma:versionID="54e695a2410222a5d65d9cdfeb200d32">
  <xsd:schema xmlns:xsd="http://www.w3.org/2001/XMLSchema" xmlns:xs="http://www.w3.org/2001/XMLSchema" xmlns:p="http://schemas.microsoft.com/office/2006/metadata/properties" xmlns:ns2="ca729617-940b-463d-a580-46cc6a3ad9da" xmlns:ns3="87be4c45-4021-4acf-b20a-e5b959e293c9" xmlns:ns4="ab4442c2-6e58-4df8-9e72-443af692ad9c" targetNamespace="http://schemas.microsoft.com/office/2006/metadata/properties" ma:root="true" ma:fieldsID="b83d12a20ddf461d5056ff0b909ae3c7" ns2:_="" ns3:_="" ns4:_="">
    <xsd:import namespace="ca729617-940b-463d-a580-46cc6a3ad9da"/>
    <xsd:import namespace="87be4c45-4021-4acf-b20a-e5b959e293c9"/>
    <xsd:import namespace="ab4442c2-6e58-4df8-9e72-443af692ad9c"/>
    <xsd:element name="properties">
      <xsd:complexType>
        <xsd:sequence>
          <xsd:element name="documentManagement">
            <xsd:complexType>
              <xsd:all>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5167609-751e-4d47-9f98-bda4ba72ebd0}" ma:internalName="TaxCatchAll" ma:showField="CatchAllData" ma:web="ab4442c2-6e58-4df8-9e72-443af692ad9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5167609-751e-4d47-9f98-bda4ba72ebd0}" ma:internalName="TaxCatchAllLabel" ma:readOnly="true" ma:showField="CatchAllDataLabel" ma:web="ab4442c2-6e58-4df8-9e72-443af692ad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be4c45-4021-4acf-b20a-e5b959e293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42c2-6e58-4df8-9e72-443af692ad9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079A3D-EE16-4AD6-B598-433AF5864C0F}">
  <ds:schemaRefs>
    <ds:schemaRef ds:uri="http://schemas.microsoft.com/office/2006/metadata/properties"/>
    <ds:schemaRef ds:uri="ca729617-940b-463d-a580-46cc6a3ad9da"/>
    <ds:schemaRef ds:uri="072f224d-1629-4f9f-a2c4-56b7c4bec281"/>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453397C3-640A-4188-AD5C-EFD79D7A5410}">
  <ds:schemaRefs>
    <ds:schemaRef ds:uri="http://schemas.microsoft.com/sharepoint/v3/contenttype/forms"/>
  </ds:schemaRefs>
</ds:datastoreItem>
</file>

<file path=customXml/itemProps3.xml><?xml version="1.0" encoding="utf-8"?>
<ds:datastoreItem xmlns:ds="http://schemas.openxmlformats.org/officeDocument/2006/customXml" ds:itemID="{3B9CF00A-0A9B-4A5A-BC75-1CEB1D7D110E}">
  <ds:schemaRefs>
    <ds:schemaRef ds:uri="Microsoft.SharePoint.Taxonomy.ContentTypeSync"/>
  </ds:schemaRefs>
</ds:datastoreItem>
</file>

<file path=customXml/itemProps4.xml><?xml version="1.0" encoding="utf-8"?>
<ds:datastoreItem xmlns:ds="http://schemas.openxmlformats.org/officeDocument/2006/customXml" ds:itemID="{60ECED61-F356-46C4-87D1-C344E33E9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87be4c45-4021-4acf-b20a-e5b959e293c9"/>
    <ds:schemaRef ds:uri="ab4442c2-6e58-4df8-9e72-443af692a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Munich Re Group</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Kaye Overfelt</dc:creator>
  <cp:keywords/>
  <cp:lastModifiedBy>Ott, Kathleen</cp:lastModifiedBy>
  <cp:revision>7</cp:revision>
  <cp:lastPrinted>2018-08-02T13:13:00Z</cp:lastPrinted>
  <dcterms:created xsi:type="dcterms:W3CDTF">2025-06-26T13:29:00Z</dcterms:created>
  <dcterms:modified xsi:type="dcterms:W3CDTF">2025-06-26T14:41:00Z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ddd689-1b54-4017-aaea-969e7802d22c_Enabled">
    <vt:lpwstr>True</vt:lpwstr>
  </property>
  <property fmtid="{D5CDD505-2E9C-101B-9397-08002B2CF9AE}" pid="3" name="MSIP_Label_01ddd689-1b54-4017-aaea-969e7802d22c_SiteId">
    <vt:lpwstr>582259a1-dcaa-4cca-b1cf-e60d3f045ecd</vt:lpwstr>
  </property>
  <property fmtid="{D5CDD505-2E9C-101B-9397-08002B2CF9AE}" pid="4" name="MSIP_Label_01ddd689-1b54-4017-aaea-969e7802d22c_Owner">
    <vt:lpwstr>meredith_slisz@hsb.com</vt:lpwstr>
  </property>
  <property fmtid="{D5CDD505-2E9C-101B-9397-08002B2CF9AE}" pid="5" name="MSIP_Label_01ddd689-1b54-4017-aaea-969e7802d22c_SetDate">
    <vt:lpwstr>2019-04-03T11:42:46.1832604Z</vt:lpwstr>
  </property>
  <property fmtid="{D5CDD505-2E9C-101B-9397-08002B2CF9AE}" pid="6" name="MSIP_Label_01ddd689-1b54-4017-aaea-969e7802d22c_Name">
    <vt:lpwstr>C3</vt:lpwstr>
  </property>
  <property fmtid="{D5CDD505-2E9C-101B-9397-08002B2CF9AE}" pid="7" name="MSIP_Label_01ddd689-1b54-4017-aaea-969e7802d22c_Application">
    <vt:lpwstr>Microsoft Azure Information Protection</vt:lpwstr>
  </property>
  <property fmtid="{D5CDD505-2E9C-101B-9397-08002B2CF9AE}" pid="8" name="MSIP_Label_01ddd689-1b54-4017-aaea-969e7802d22c_Extended_MSFT_Method">
    <vt:lpwstr>Manual</vt:lpwstr>
  </property>
  <property fmtid="{D5CDD505-2E9C-101B-9397-08002B2CF9AE}" pid="9" name="MSIP_Label_9805f1d6-ddd4-440e-89c4-7ba0aee99abb_Enabled">
    <vt:lpwstr>True</vt:lpwstr>
  </property>
  <property fmtid="{D5CDD505-2E9C-101B-9397-08002B2CF9AE}" pid="10" name="MSIP_Label_9805f1d6-ddd4-440e-89c4-7ba0aee99abb_SiteId">
    <vt:lpwstr>582259a1-dcaa-4cca-b1cf-e60d3f045ecd</vt:lpwstr>
  </property>
  <property fmtid="{D5CDD505-2E9C-101B-9397-08002B2CF9AE}" pid="11" name="MSIP_Label_9805f1d6-ddd4-440e-89c4-7ba0aee99abb_Owner">
    <vt:lpwstr>meredith_slisz@hsb.com</vt:lpwstr>
  </property>
  <property fmtid="{D5CDD505-2E9C-101B-9397-08002B2CF9AE}" pid="12" name="MSIP_Label_9805f1d6-ddd4-440e-89c4-7ba0aee99abb_SetDate">
    <vt:lpwstr>2019-04-03T11:42:46.1832604Z</vt:lpwstr>
  </property>
  <property fmtid="{D5CDD505-2E9C-101B-9397-08002B2CF9AE}" pid="13" name="MSIP_Label_9805f1d6-ddd4-440e-89c4-7ba0aee99abb_Name">
    <vt:lpwstr>confidential (no footer)</vt:lpwstr>
  </property>
  <property fmtid="{D5CDD505-2E9C-101B-9397-08002B2CF9AE}" pid="14" name="MSIP_Label_9805f1d6-ddd4-440e-89c4-7ba0aee99abb_Application">
    <vt:lpwstr>Microsoft Azure Information Protection</vt:lpwstr>
  </property>
  <property fmtid="{D5CDD505-2E9C-101B-9397-08002B2CF9AE}" pid="15" name="MSIP_Label_9805f1d6-ddd4-440e-89c4-7ba0aee99abb_Parent">
    <vt:lpwstr>01ddd689-1b54-4017-aaea-969e7802d22c</vt:lpwstr>
  </property>
  <property fmtid="{D5CDD505-2E9C-101B-9397-08002B2CF9AE}" pid="16" name="MSIP_Label_9805f1d6-ddd4-440e-89c4-7ba0aee99abb_Extended_MSFT_Method">
    <vt:lpwstr>Manual</vt:lpwstr>
  </property>
  <property fmtid="{D5CDD505-2E9C-101B-9397-08002B2CF9AE}" pid="17" name="Confidentiality">
    <vt:lpwstr>C3 confidential (no footer)</vt:lpwstr>
  </property>
  <property fmtid="{D5CDD505-2E9C-101B-9397-08002B2CF9AE}" pid="18" name="ContentTypeId">
    <vt:lpwstr>0x01010093FF52AB5C01364496FEC3A484D6F83B</vt:lpwstr>
  </property>
</Properties>
</file>